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172B21" w14:textId="0BE03278" w:rsidR="00383E41" w:rsidRDefault="00DB4001">
      <w:r>
        <w:rPr>
          <w:noProof/>
        </w:rPr>
        <mc:AlternateContent>
          <mc:Choice Requires="wps">
            <w:drawing>
              <wp:anchor distT="0" distB="0" distL="114300" distR="114300" simplePos="0" relativeHeight="251654144" behindDoc="0" locked="0" layoutInCell="1" allowOverlap="1" wp14:anchorId="2682D7C2" wp14:editId="2E9C86A9">
                <wp:simplePos x="0" y="0"/>
                <wp:positionH relativeFrom="column">
                  <wp:posOffset>3067685</wp:posOffset>
                </wp:positionH>
                <wp:positionV relativeFrom="paragraph">
                  <wp:posOffset>0</wp:posOffset>
                </wp:positionV>
                <wp:extent cx="2841625" cy="2994660"/>
                <wp:effectExtent l="0" t="0" r="0" b="0"/>
                <wp:wrapSquare wrapText="bothSides"/>
                <wp:docPr id="7" name="Casella di testo 7"/>
                <wp:cNvGraphicFramePr/>
                <a:graphic xmlns:a="http://schemas.openxmlformats.org/drawingml/2006/main">
                  <a:graphicData uri="http://schemas.microsoft.com/office/word/2010/wordprocessingShape">
                    <wps:wsp>
                      <wps:cNvSpPr txBox="1"/>
                      <wps:spPr>
                        <a:xfrm>
                          <a:off x="0" y="0"/>
                          <a:ext cx="2841625" cy="29946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44C4E6A" w14:textId="65074ED5" w:rsidR="001C4463" w:rsidRPr="001C226E" w:rsidRDefault="00F6704A" w:rsidP="001C4463">
                            <w:pPr>
                              <w:spacing w:line="192" w:lineRule="auto"/>
                              <w:jc w:val="right"/>
                              <w:rPr>
                                <w:rFonts w:asciiTheme="majorHAnsi" w:hAnsiTheme="majorHAnsi" w:cstheme="majorHAnsi"/>
                                <w:b/>
                                <w:color w:val="183062"/>
                                <w:sz w:val="56"/>
                                <w:szCs w:val="56"/>
                              </w:rPr>
                            </w:pPr>
                            <w:r>
                              <w:rPr>
                                <w:rFonts w:asciiTheme="majorHAnsi" w:hAnsiTheme="majorHAnsi" w:cstheme="majorHAnsi"/>
                                <w:b/>
                                <w:color w:val="183062"/>
                                <w:sz w:val="56"/>
                                <w:szCs w:val="56"/>
                              </w:rPr>
                              <w:t>Tutela acquirenti immobili da costruire</w:t>
                            </w:r>
                          </w:p>
                          <w:p w14:paraId="0392283C" w14:textId="5425A9C6" w:rsidR="001C4463" w:rsidRPr="00CC4DAC" w:rsidRDefault="00F6704A" w:rsidP="001C4463">
                            <w:pPr>
                              <w:spacing w:line="192" w:lineRule="auto"/>
                              <w:jc w:val="right"/>
                              <w:rPr>
                                <w:rFonts w:asciiTheme="majorHAnsi" w:hAnsiTheme="majorHAnsi" w:cstheme="majorHAnsi"/>
                                <w:b/>
                                <w:color w:val="5A704E"/>
                                <w:sz w:val="56"/>
                                <w:szCs w:val="56"/>
                              </w:rPr>
                            </w:pPr>
                            <w:r>
                              <w:rPr>
                                <w:rFonts w:asciiTheme="majorHAnsi" w:hAnsiTheme="majorHAnsi" w:cstheme="majorHAnsi"/>
                                <w:b/>
                                <w:color w:val="5A704E"/>
                                <w:sz w:val="56"/>
                                <w:szCs w:val="56"/>
                              </w:rPr>
                              <w:t xml:space="preserve">Il modello standard </w:t>
                            </w:r>
                            <w:r w:rsidR="00DB4001">
                              <w:rPr>
                                <w:rFonts w:asciiTheme="majorHAnsi" w:hAnsiTheme="majorHAnsi" w:cstheme="majorHAnsi"/>
                                <w:b/>
                                <w:color w:val="5A704E"/>
                                <w:sz w:val="56"/>
                                <w:szCs w:val="56"/>
                              </w:rPr>
                              <w:t>di P</w:t>
                            </w:r>
                            <w:r w:rsidR="007170F7">
                              <w:rPr>
                                <w:rFonts w:asciiTheme="majorHAnsi" w:hAnsiTheme="majorHAnsi" w:cstheme="majorHAnsi"/>
                                <w:b/>
                                <w:color w:val="5A704E"/>
                                <w:sz w:val="56"/>
                                <w:szCs w:val="56"/>
                              </w:rPr>
                              <w:t xml:space="preserve">olizza </w:t>
                            </w:r>
                            <w:r w:rsidR="00886FAE">
                              <w:rPr>
                                <w:rFonts w:asciiTheme="majorHAnsi" w:hAnsiTheme="majorHAnsi" w:cstheme="majorHAnsi"/>
                                <w:b/>
                                <w:color w:val="5A704E"/>
                                <w:sz w:val="56"/>
                                <w:szCs w:val="56"/>
                              </w:rPr>
                              <w:t>postuma</w:t>
                            </w:r>
                            <w:r w:rsidR="007170F7">
                              <w:rPr>
                                <w:rFonts w:asciiTheme="majorHAnsi" w:hAnsiTheme="majorHAnsi" w:cstheme="majorHAnsi"/>
                                <w:b/>
                                <w:color w:val="5A704E"/>
                                <w:sz w:val="56"/>
                                <w:szCs w:val="56"/>
                              </w:rPr>
                              <w:t xml:space="preserve"> decennale</w:t>
                            </w:r>
                          </w:p>
                          <w:p w14:paraId="191E4471" w14:textId="77777777" w:rsidR="001C4463" w:rsidRPr="00617EE1" w:rsidRDefault="001C4463" w:rsidP="001C4463">
                            <w:pPr>
                              <w:spacing w:line="192" w:lineRule="auto"/>
                              <w:jc w:val="right"/>
                              <w:rPr>
                                <w:rFonts w:asciiTheme="majorHAnsi" w:hAnsiTheme="majorHAnsi" w:cstheme="majorHAnsi"/>
                                <w:b/>
                                <w:color w:val="183062"/>
                                <w:sz w:val="60"/>
                                <w:szCs w:val="60"/>
                              </w:rPr>
                            </w:pPr>
                            <w:r w:rsidRPr="00617EE1">
                              <w:rPr>
                                <w:rFonts w:asciiTheme="majorHAnsi" w:hAnsiTheme="majorHAnsi" w:cstheme="majorHAnsi"/>
                                <w:b/>
                                <w:color w:val="183062"/>
                                <w:sz w:val="60"/>
                                <w:szCs w:val="6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82D7C2" id="_x0000_t202" coordsize="21600,21600" o:spt="202" path="m,l,21600r21600,l21600,xe">
                <v:stroke joinstyle="miter"/>
                <v:path gradientshapeok="t" o:connecttype="rect"/>
              </v:shapetype>
              <v:shape id="Casella di testo 7" o:spid="_x0000_s1026" type="#_x0000_t202" style="position:absolute;margin-left:241.55pt;margin-top:0;width:223.75pt;height:23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" filled="f" stroked="f">
                <v:textbox>
                  <w:txbxContent>
                    <w:p w14:paraId="644C4E6A" w14:textId="65074ED5" w:rsidR="001C4463" w:rsidRPr="001C226E" w:rsidRDefault="00F6704A" w:rsidP="001C4463">
                      <w:pPr>
                        <w:spacing w:line="192" w:lineRule="auto"/>
                        <w:jc w:val="right"/>
                        <w:rPr>
                          <w:rFonts w:asciiTheme="majorHAnsi" w:hAnsiTheme="majorHAnsi" w:cstheme="majorHAnsi"/>
                          <w:b/>
                          <w:color w:val="183062"/>
                          <w:sz w:val="56"/>
                          <w:szCs w:val="56"/>
                        </w:rPr>
                      </w:pPr>
                      <w:r>
                        <w:rPr>
                          <w:rFonts w:asciiTheme="majorHAnsi" w:hAnsiTheme="majorHAnsi" w:cstheme="majorHAnsi"/>
                          <w:b/>
                          <w:color w:val="183062"/>
                          <w:sz w:val="56"/>
                          <w:szCs w:val="56"/>
                        </w:rPr>
                        <w:t>Tutela acquirenti immobili da costruire</w:t>
                      </w:r>
                    </w:p>
                    <w:p w14:paraId="0392283C" w14:textId="5425A9C6" w:rsidR="001C4463" w:rsidRPr="00CC4DAC" w:rsidRDefault="00F6704A" w:rsidP="001C4463">
                      <w:pPr>
                        <w:spacing w:line="192" w:lineRule="auto"/>
                        <w:jc w:val="right"/>
                        <w:rPr>
                          <w:rFonts w:asciiTheme="majorHAnsi" w:hAnsiTheme="majorHAnsi" w:cstheme="majorHAnsi"/>
                          <w:b/>
                          <w:color w:val="5A704E"/>
                          <w:sz w:val="56"/>
                          <w:szCs w:val="56"/>
                        </w:rPr>
                      </w:pPr>
                      <w:r>
                        <w:rPr>
                          <w:rFonts w:asciiTheme="majorHAnsi" w:hAnsiTheme="majorHAnsi" w:cstheme="majorHAnsi"/>
                          <w:b/>
                          <w:color w:val="5A704E"/>
                          <w:sz w:val="56"/>
                          <w:szCs w:val="56"/>
                        </w:rPr>
                        <w:t xml:space="preserve">Il modello standard </w:t>
                      </w:r>
                      <w:r w:rsidR="00DB4001">
                        <w:rPr>
                          <w:rFonts w:asciiTheme="majorHAnsi" w:hAnsiTheme="majorHAnsi" w:cstheme="majorHAnsi"/>
                          <w:b/>
                          <w:color w:val="5A704E"/>
                          <w:sz w:val="56"/>
                          <w:szCs w:val="56"/>
                        </w:rPr>
                        <w:t>di P</w:t>
                      </w:r>
                      <w:r w:rsidR="007170F7">
                        <w:rPr>
                          <w:rFonts w:asciiTheme="majorHAnsi" w:hAnsiTheme="majorHAnsi" w:cstheme="majorHAnsi"/>
                          <w:b/>
                          <w:color w:val="5A704E"/>
                          <w:sz w:val="56"/>
                          <w:szCs w:val="56"/>
                        </w:rPr>
                        <w:t xml:space="preserve">olizza </w:t>
                      </w:r>
                      <w:r w:rsidR="00886FAE">
                        <w:rPr>
                          <w:rFonts w:asciiTheme="majorHAnsi" w:hAnsiTheme="majorHAnsi" w:cstheme="majorHAnsi"/>
                          <w:b/>
                          <w:color w:val="5A704E"/>
                          <w:sz w:val="56"/>
                          <w:szCs w:val="56"/>
                        </w:rPr>
                        <w:t>postuma</w:t>
                      </w:r>
                      <w:r w:rsidR="007170F7">
                        <w:rPr>
                          <w:rFonts w:asciiTheme="majorHAnsi" w:hAnsiTheme="majorHAnsi" w:cstheme="majorHAnsi"/>
                          <w:b/>
                          <w:color w:val="5A704E"/>
                          <w:sz w:val="56"/>
                          <w:szCs w:val="56"/>
                        </w:rPr>
                        <w:t xml:space="preserve"> decennale</w:t>
                      </w:r>
                    </w:p>
                    <w:p w14:paraId="191E4471" w14:textId="77777777" w:rsidR="001C4463" w:rsidRPr="00617EE1" w:rsidRDefault="001C4463" w:rsidP="001C4463">
                      <w:pPr>
                        <w:spacing w:line="192" w:lineRule="auto"/>
                        <w:jc w:val="right"/>
                        <w:rPr>
                          <w:rFonts w:asciiTheme="majorHAnsi" w:hAnsiTheme="majorHAnsi" w:cstheme="majorHAnsi"/>
                          <w:b/>
                          <w:color w:val="183062"/>
                          <w:sz w:val="60"/>
                          <w:szCs w:val="60"/>
                        </w:rPr>
                      </w:pPr>
                      <w:r w:rsidRPr="00617EE1">
                        <w:rPr>
                          <w:rFonts w:asciiTheme="majorHAnsi" w:hAnsiTheme="majorHAnsi" w:cstheme="majorHAnsi"/>
                          <w:b/>
                          <w:color w:val="183062"/>
                          <w:sz w:val="60"/>
                          <w:szCs w:val="60"/>
                        </w:rPr>
                        <w:t xml:space="preserve"> </w:t>
                      </w:r>
                    </w:p>
                  </w:txbxContent>
                </v:textbox>
                <w10:wrap type="square"/>
              </v:shape>
            </w:pict>
          </mc:Fallback>
        </mc:AlternateContent>
      </w:r>
      <w:r>
        <w:rPr>
          <w:noProof/>
        </w:rPr>
        <mc:AlternateContent>
          <mc:Choice Requires="wps">
            <w:drawing>
              <wp:anchor distT="0" distB="0" distL="114300" distR="114300" simplePos="0" relativeHeight="251662336" behindDoc="0" locked="0" layoutInCell="1" allowOverlap="1" wp14:anchorId="426C3042" wp14:editId="57C30430">
                <wp:simplePos x="0" y="0"/>
                <wp:positionH relativeFrom="column">
                  <wp:posOffset>3484880</wp:posOffset>
                </wp:positionH>
                <wp:positionV relativeFrom="paragraph">
                  <wp:posOffset>2997835</wp:posOffset>
                </wp:positionV>
                <wp:extent cx="2638425" cy="635000"/>
                <wp:effectExtent l="0" t="0" r="0" b="0"/>
                <wp:wrapSquare wrapText="bothSides"/>
                <wp:docPr id="10" name="Casella di testo 10"/>
                <wp:cNvGraphicFramePr/>
                <a:graphic xmlns:a="http://schemas.openxmlformats.org/drawingml/2006/main">
                  <a:graphicData uri="http://schemas.microsoft.com/office/word/2010/wordprocessingShape">
                    <wps:wsp>
                      <wps:cNvSpPr txBox="1"/>
                      <wps:spPr>
                        <a:xfrm>
                          <a:off x="0" y="0"/>
                          <a:ext cx="2638425" cy="635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DA5D98E" w14:textId="19558387" w:rsidR="001C4463" w:rsidRPr="001C226E" w:rsidRDefault="00F6704A" w:rsidP="001C4463">
                            <w:pPr>
                              <w:spacing w:line="192" w:lineRule="auto"/>
                              <w:jc w:val="right"/>
                              <w:rPr>
                                <w:rFonts w:asciiTheme="majorHAnsi" w:hAnsiTheme="majorHAnsi" w:cstheme="majorHAnsi"/>
                                <w:b/>
                                <w:color w:val="183062"/>
                                <w:sz w:val="38"/>
                                <w:szCs w:val="38"/>
                              </w:rPr>
                            </w:pPr>
                            <w:r>
                              <w:rPr>
                                <w:rFonts w:asciiTheme="majorHAnsi" w:hAnsiTheme="majorHAnsi" w:cstheme="majorHAnsi"/>
                                <w:b/>
                                <w:color w:val="183062"/>
                                <w:sz w:val="38"/>
                                <w:szCs w:val="38"/>
                              </w:rPr>
                              <w:t>Analisi dei contenuti</w:t>
                            </w:r>
                            <w:r w:rsidR="001C4463" w:rsidRPr="001C226E">
                              <w:rPr>
                                <w:rFonts w:asciiTheme="majorHAnsi" w:hAnsiTheme="majorHAnsi" w:cstheme="majorHAnsi"/>
                                <w:b/>
                                <w:color w:val="183062"/>
                                <w:sz w:val="38"/>
                                <w:szCs w:val="3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C3042" id="Casella di testo 10" o:spid="_x0000_s1027" type="#_x0000_t202" style="position:absolute;margin-left:274.4pt;margin-top:236.05pt;width:207.75pt;height:5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" filled="f" stroked="f">
                <v:textbox>
                  <w:txbxContent>
                    <w:p w14:paraId="4DA5D98E" w14:textId="19558387" w:rsidR="001C4463" w:rsidRPr="001C226E" w:rsidRDefault="00F6704A" w:rsidP="001C4463">
                      <w:pPr>
                        <w:spacing w:line="192" w:lineRule="auto"/>
                        <w:jc w:val="right"/>
                        <w:rPr>
                          <w:rFonts w:asciiTheme="majorHAnsi" w:hAnsiTheme="majorHAnsi" w:cstheme="majorHAnsi"/>
                          <w:b/>
                          <w:color w:val="183062"/>
                          <w:sz w:val="38"/>
                          <w:szCs w:val="38"/>
                        </w:rPr>
                      </w:pPr>
                      <w:r>
                        <w:rPr>
                          <w:rFonts w:asciiTheme="majorHAnsi" w:hAnsiTheme="majorHAnsi" w:cstheme="majorHAnsi"/>
                          <w:b/>
                          <w:color w:val="183062"/>
                          <w:sz w:val="38"/>
                          <w:szCs w:val="38"/>
                        </w:rPr>
                        <w:t>Analisi dei contenuti</w:t>
                      </w:r>
                      <w:r w:rsidR="001C4463" w:rsidRPr="001C226E">
                        <w:rPr>
                          <w:rFonts w:asciiTheme="majorHAnsi" w:hAnsiTheme="majorHAnsi" w:cstheme="majorHAnsi"/>
                          <w:b/>
                          <w:color w:val="183062"/>
                          <w:sz w:val="38"/>
                          <w:szCs w:val="38"/>
                        </w:rPr>
                        <w:t xml:space="preserve"> </w:t>
                      </w:r>
                    </w:p>
                  </w:txbxContent>
                </v:textbox>
                <w10:wrap type="square"/>
              </v:shape>
            </w:pict>
          </mc:Fallback>
        </mc:AlternateContent>
      </w:r>
      <w:r>
        <w:rPr>
          <w:noProof/>
        </w:rPr>
        <mc:AlternateContent>
          <mc:Choice Requires="wps">
            <w:drawing>
              <wp:anchor distT="0" distB="0" distL="114300" distR="114300" simplePos="0" relativeHeight="251672576" behindDoc="0" locked="0" layoutInCell="1" allowOverlap="1" wp14:anchorId="64C47116" wp14:editId="41F4E66C">
                <wp:simplePos x="0" y="0"/>
                <wp:positionH relativeFrom="column">
                  <wp:posOffset>4001135</wp:posOffset>
                </wp:positionH>
                <wp:positionV relativeFrom="paragraph">
                  <wp:posOffset>3765550</wp:posOffset>
                </wp:positionV>
                <wp:extent cx="2120900" cy="363220"/>
                <wp:effectExtent l="0" t="0" r="0" b="0"/>
                <wp:wrapSquare wrapText="bothSides"/>
                <wp:docPr id="11" name="Casella di testo 11"/>
                <wp:cNvGraphicFramePr/>
                <a:graphic xmlns:a="http://schemas.openxmlformats.org/drawingml/2006/main">
                  <a:graphicData uri="http://schemas.microsoft.com/office/word/2010/wordprocessingShape">
                    <wps:wsp>
                      <wps:cNvSpPr txBox="1"/>
                      <wps:spPr>
                        <a:xfrm>
                          <a:off x="0" y="0"/>
                          <a:ext cx="2120900" cy="3632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AC15719" w14:textId="462F0644" w:rsidR="001C4463" w:rsidRPr="001C226E" w:rsidRDefault="00036156" w:rsidP="001C4463">
                            <w:pPr>
                              <w:spacing w:line="192" w:lineRule="auto"/>
                              <w:jc w:val="right"/>
                              <w:rPr>
                                <w:sz w:val="34"/>
                                <w:szCs w:val="34"/>
                              </w:rPr>
                            </w:pPr>
                            <w:r>
                              <w:rPr>
                                <w:rFonts w:asciiTheme="majorHAnsi" w:hAnsiTheme="majorHAnsi" w:cstheme="majorHAnsi"/>
                                <w:b/>
                                <w:color w:val="FFFFFF" w:themeColor="background1"/>
                                <w:sz w:val="34"/>
                                <w:szCs w:val="34"/>
                              </w:rPr>
                              <w:t xml:space="preserve"> 17 maggio</w:t>
                            </w:r>
                            <w:r w:rsidR="00601A72">
                              <w:rPr>
                                <w:rFonts w:asciiTheme="majorHAnsi" w:hAnsiTheme="majorHAnsi" w:cstheme="majorHAnsi"/>
                                <w:b/>
                                <w:color w:val="FFFFFF" w:themeColor="background1"/>
                                <w:sz w:val="34"/>
                                <w:szCs w:val="34"/>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C47116" id="_x0000_t202" coordsize="21600,21600" o:spt="202" path="m,l,21600r21600,l21600,xe">
                <v:stroke joinstyle="miter"/>
                <v:path gradientshapeok="t" o:connecttype="rect"/>
              </v:shapetype>
              <v:shape id="Casella di testo 11" o:spid="_x0000_s1028" type="#_x0000_t202" style="position:absolute;margin-left:315.05pt;margin-top:296.5pt;width:167pt;height:28.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" filled="f" stroked="f">
                <v:textbox>
                  <w:txbxContent>
                    <w:p w14:paraId="5AC15719" w14:textId="462F0644" w:rsidR="001C4463" w:rsidRPr="001C226E" w:rsidRDefault="00036156" w:rsidP="001C4463">
                      <w:pPr>
                        <w:spacing w:line="192" w:lineRule="auto"/>
                        <w:jc w:val="right"/>
                        <w:rPr>
                          <w:sz w:val="34"/>
                          <w:szCs w:val="34"/>
                        </w:rPr>
                      </w:pPr>
                      <w:r>
                        <w:rPr>
                          <w:rFonts w:asciiTheme="majorHAnsi" w:hAnsiTheme="majorHAnsi" w:cstheme="majorHAnsi"/>
                          <w:b/>
                          <w:color w:val="FFFFFF" w:themeColor="background1"/>
                          <w:sz w:val="34"/>
                          <w:szCs w:val="34"/>
                        </w:rPr>
                        <w:t xml:space="preserve"> 17 maggio</w:t>
                      </w:r>
                      <w:r w:rsidR="00601A72">
                        <w:rPr>
                          <w:rFonts w:asciiTheme="majorHAnsi" w:hAnsiTheme="majorHAnsi" w:cstheme="majorHAnsi"/>
                          <w:b/>
                          <w:color w:val="FFFFFF" w:themeColor="background1"/>
                          <w:sz w:val="34"/>
                          <w:szCs w:val="34"/>
                        </w:rPr>
                        <w:t xml:space="preserve"> 2023</w:t>
                      </w:r>
                    </w:p>
                  </w:txbxContent>
                </v:textbox>
                <w10:wrap type="square"/>
              </v:shape>
            </w:pict>
          </mc:Fallback>
        </mc:AlternateContent>
      </w:r>
      <w:r w:rsidRPr="008A0386">
        <w:rPr>
          <w:noProof/>
        </w:rPr>
        <mc:AlternateContent>
          <mc:Choice Requires="wps">
            <w:drawing>
              <wp:anchor distT="0" distB="0" distL="114300" distR="114300" simplePos="0" relativeHeight="251641856" behindDoc="1" locked="0" layoutInCell="1" allowOverlap="1" wp14:anchorId="02EAE743" wp14:editId="24FCB809">
                <wp:simplePos x="0" y="0"/>
                <wp:positionH relativeFrom="column">
                  <wp:posOffset>3838575</wp:posOffset>
                </wp:positionH>
                <wp:positionV relativeFrom="paragraph">
                  <wp:posOffset>3568065</wp:posOffset>
                </wp:positionV>
                <wp:extent cx="2447925" cy="636905"/>
                <wp:effectExtent l="0" t="0" r="9525" b="0"/>
                <wp:wrapTight wrapText="bothSides">
                  <wp:wrapPolygon edited="0">
                    <wp:start x="19835" y="0"/>
                    <wp:lineTo x="0" y="3230"/>
                    <wp:lineTo x="0" y="10983"/>
                    <wp:lineTo x="840" y="20674"/>
                    <wp:lineTo x="21516" y="20674"/>
                    <wp:lineTo x="21516" y="0"/>
                    <wp:lineTo x="19835" y="0"/>
                  </wp:wrapPolygon>
                </wp:wrapTight>
                <wp:docPr id="4"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47925" cy="636905"/>
                        </a:xfrm>
                        <a:custGeom>
                          <a:avLst/>
                          <a:gdLst>
                            <a:gd name="T0" fmla="+- 0 11902 8048"/>
                            <a:gd name="T1" fmla="*/ T0 w 3855"/>
                            <a:gd name="T2" fmla="+- 0 7796 7796"/>
                            <a:gd name="T3" fmla="*/ 7796 h 1003"/>
                            <a:gd name="T4" fmla="+- 0 8048 8048"/>
                            <a:gd name="T5" fmla="*/ T4 w 3855"/>
                            <a:gd name="T6" fmla="+- 0 8121 7796"/>
                            <a:gd name="T7" fmla="*/ 8121 h 1003"/>
                            <a:gd name="T8" fmla="+- 0 8273 8048"/>
                            <a:gd name="T9" fmla="*/ T8 w 3855"/>
                            <a:gd name="T10" fmla="+- 0 8798 7796"/>
                            <a:gd name="T11" fmla="*/ 8798 h 1003"/>
                            <a:gd name="T12" fmla="+- 0 11903 8048"/>
                            <a:gd name="T13" fmla="*/ T12 w 3855"/>
                            <a:gd name="T14" fmla="+- 0 8798 7796"/>
                            <a:gd name="T15" fmla="*/ 8798 h 1003"/>
                            <a:gd name="T16" fmla="+- 0 11902 8048"/>
                            <a:gd name="T17" fmla="*/ T16 w 3855"/>
                            <a:gd name="T18" fmla="+- 0 7796 7796"/>
                            <a:gd name="T19" fmla="*/ 7796 h 1003"/>
                          </a:gdLst>
                          <a:ahLst/>
                          <a:cxnLst>
                            <a:cxn ang="0">
                              <a:pos x="T1" y="T3"/>
                            </a:cxn>
                            <a:cxn ang="0">
                              <a:pos x="T5" y="T7"/>
                            </a:cxn>
                            <a:cxn ang="0">
                              <a:pos x="T9" y="T11"/>
                            </a:cxn>
                            <a:cxn ang="0">
                              <a:pos x="T13" y="T15"/>
                            </a:cxn>
                            <a:cxn ang="0">
                              <a:pos x="T17" y="T19"/>
                            </a:cxn>
                          </a:cxnLst>
                          <a:rect l="0" t="0" r="r" b="b"/>
                          <a:pathLst>
                            <a:path w="3855" h="1003">
                              <a:moveTo>
                                <a:pt x="3854" y="0"/>
                              </a:moveTo>
                              <a:lnTo>
                                <a:pt x="0" y="325"/>
                              </a:lnTo>
                              <a:lnTo>
                                <a:pt x="225" y="1002"/>
                              </a:lnTo>
                              <a:lnTo>
                                <a:pt x="3855" y="1002"/>
                              </a:lnTo>
                              <a:lnTo>
                                <a:pt x="3854" y="0"/>
                              </a:lnTo>
                              <a:close/>
                            </a:path>
                          </a:pathLst>
                        </a:custGeom>
                        <a:solidFill>
                          <a:srgbClr val="183062">
                            <a:alpha val="89999"/>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83507" id="Freeform 21" o:spid="_x0000_s1026" style="position:absolute;margin-left:302.25pt;margin-top:280.95pt;width:192.75pt;height:50.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55,1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" path="m3854,l,325r225,677l3855,1002,3854,xe" fillcolor="#183062" stroked="f">
                <v:fill opacity="58853f"/>
                <v:path arrowok="t" o:connecttype="custom" o:connectlocs="2447290,4950460;0,5156835;142875,5586730;2447925,5586730;2447290,4950460" o:connectangles="0,0,0,0,0"/>
                <w10:wrap type="tight"/>
              </v:shape>
            </w:pict>
          </mc:Fallback>
        </mc:AlternateContent>
      </w:r>
      <w:r w:rsidR="004A2FF0">
        <w:rPr>
          <w:noProof/>
        </w:rPr>
        <mc:AlternateContent>
          <mc:Choice Requires="wps">
            <w:drawing>
              <wp:anchor distT="0" distB="0" distL="114300" distR="114300" simplePos="0" relativeHeight="251680768" behindDoc="0" locked="0" layoutInCell="1" allowOverlap="1" wp14:anchorId="6E369E19" wp14:editId="7C208061">
                <wp:simplePos x="0" y="0"/>
                <wp:positionH relativeFrom="page">
                  <wp:posOffset>19050</wp:posOffset>
                </wp:positionH>
                <wp:positionV relativeFrom="page">
                  <wp:posOffset>57150</wp:posOffset>
                </wp:positionV>
                <wp:extent cx="6014720" cy="367665"/>
                <wp:effectExtent l="0" t="0" r="5080" b="0"/>
                <wp:wrapThrough wrapText="bothSides">
                  <wp:wrapPolygon edited="0">
                    <wp:start x="0" y="0"/>
                    <wp:lineTo x="0" y="3358"/>
                    <wp:lineTo x="205" y="20145"/>
                    <wp:lineTo x="21550" y="20145"/>
                    <wp:lineTo x="21550" y="14549"/>
                    <wp:lineTo x="21276" y="0"/>
                    <wp:lineTo x="0" y="0"/>
                  </wp:wrapPolygon>
                </wp:wrapThrough>
                <wp:docPr id="1" name="Figura a mano libera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14720" cy="367665"/>
                        </a:xfrm>
                        <a:custGeom>
                          <a:avLst/>
                          <a:gdLst>
                            <a:gd name="T0" fmla="*/ 0 w 9472"/>
                            <a:gd name="T1" fmla="*/ 0 h 579"/>
                            <a:gd name="T2" fmla="*/ 184 w 9472"/>
                            <a:gd name="T3" fmla="*/ 578 h 579"/>
                            <a:gd name="T4" fmla="*/ 9472 w 9472"/>
                            <a:gd name="T5" fmla="*/ 578 h 579"/>
                            <a:gd name="T6" fmla="*/ 9275 w 9472"/>
                            <a:gd name="T7" fmla="*/ 1 h 579"/>
                            <a:gd name="T8" fmla="*/ 0 w 9472"/>
                            <a:gd name="T9" fmla="*/ 0 h 579"/>
                          </a:gdLst>
                          <a:ahLst/>
                          <a:cxnLst>
                            <a:cxn ang="0">
                              <a:pos x="T0" y="T1"/>
                            </a:cxn>
                            <a:cxn ang="0">
                              <a:pos x="T2" y="T3"/>
                            </a:cxn>
                            <a:cxn ang="0">
                              <a:pos x="T4" y="T5"/>
                            </a:cxn>
                            <a:cxn ang="0">
                              <a:pos x="T6" y="T7"/>
                            </a:cxn>
                            <a:cxn ang="0">
                              <a:pos x="T8" y="T9"/>
                            </a:cxn>
                          </a:cxnLst>
                          <a:rect l="0" t="0" r="r" b="b"/>
                          <a:pathLst>
                            <a:path w="9472" h="579">
                              <a:moveTo>
                                <a:pt x="0" y="0"/>
                              </a:moveTo>
                              <a:lnTo>
                                <a:pt x="184" y="578"/>
                              </a:lnTo>
                              <a:lnTo>
                                <a:pt x="9472" y="578"/>
                              </a:lnTo>
                              <a:lnTo>
                                <a:pt x="9275" y="1"/>
                              </a:lnTo>
                              <a:lnTo>
                                <a:pt x="0" y="0"/>
                              </a:lnTo>
                              <a:close/>
                            </a:path>
                          </a:pathLst>
                        </a:custGeom>
                        <a:solidFill>
                          <a:srgbClr val="5A704E"/>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2A017" id="Figura a mano libera 1" o:spid="_x0000_s1026" style="position:absolute;margin-left:1.5pt;margin-top:4.5pt;width:473.6pt;height:28.9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472,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" path="m,l184,578r9288,l9275,1,,xe" fillcolor="#5a704e" stroked="f">
                <v:path arrowok="t" o:connecttype="custom" o:connectlocs="0,0;116840,367030;6014720,367030;5889625,635;0,0" o:connectangles="0,0,0,0,0"/>
                <w10:wrap type="through" anchorx="page" anchory="page"/>
              </v:shape>
            </w:pict>
          </mc:Fallback>
        </mc:AlternateContent>
      </w:r>
      <w:r w:rsidR="0005055B">
        <w:rPr>
          <w:noProof/>
        </w:rPr>
        <mc:AlternateContent>
          <mc:Choice Requires="wps">
            <w:drawing>
              <wp:anchor distT="0" distB="0" distL="114300" distR="114300" simplePos="0" relativeHeight="251682816" behindDoc="0" locked="1" layoutInCell="1" allowOverlap="1" wp14:anchorId="3010C1E8" wp14:editId="52E19417">
                <wp:simplePos x="0" y="0"/>
                <wp:positionH relativeFrom="column">
                  <wp:posOffset>-998855</wp:posOffset>
                </wp:positionH>
                <wp:positionV relativeFrom="paragraph">
                  <wp:posOffset>-1838960</wp:posOffset>
                </wp:positionV>
                <wp:extent cx="5547360" cy="438150"/>
                <wp:effectExtent l="0" t="0" r="0" b="0"/>
                <wp:wrapNone/>
                <wp:docPr id="19" name="Casella di testo 19"/>
                <wp:cNvGraphicFramePr/>
                <a:graphic xmlns:a="http://schemas.openxmlformats.org/drawingml/2006/main">
                  <a:graphicData uri="http://schemas.microsoft.com/office/word/2010/wordprocessingShape">
                    <wps:wsp>
                      <wps:cNvSpPr txBox="1"/>
                      <wps:spPr>
                        <a:xfrm>
                          <a:off x="0" y="0"/>
                          <a:ext cx="5547360" cy="4381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txbx>
                        <w:txbxContent>
                          <w:p w14:paraId="24DA337A" w14:textId="7A39EB7B" w:rsidR="00CC4DAC" w:rsidRPr="0005055B" w:rsidRDefault="00CC4DAC" w:rsidP="00CC4DAC">
                            <w:pPr>
                              <w:spacing w:line="192" w:lineRule="auto"/>
                              <w:rPr>
                                <w:sz w:val="28"/>
                                <w:szCs w:val="28"/>
                              </w:rPr>
                            </w:pPr>
                            <w:r w:rsidRPr="0005055B">
                              <w:rPr>
                                <w:rFonts w:asciiTheme="majorHAnsi" w:hAnsiTheme="majorHAnsi" w:cstheme="majorHAnsi"/>
                                <w:b/>
                                <w:color w:val="FFFFFF" w:themeColor="background1"/>
                                <w:sz w:val="28"/>
                                <w:szCs w:val="28"/>
                              </w:rPr>
                              <w:t xml:space="preserve">Direzione </w:t>
                            </w:r>
                            <w:r>
                              <w:rPr>
                                <w:rFonts w:asciiTheme="majorHAnsi" w:hAnsiTheme="majorHAnsi" w:cstheme="majorHAnsi"/>
                                <w:b/>
                                <w:color w:val="FFFFFF" w:themeColor="background1"/>
                                <w:sz w:val="28"/>
                                <w:szCs w:val="28"/>
                              </w:rPr>
                              <w:t>Edilizia</w:t>
                            </w:r>
                            <w:r w:rsidR="00874DAC">
                              <w:rPr>
                                <w:rFonts w:asciiTheme="majorHAnsi" w:hAnsiTheme="majorHAnsi" w:cstheme="majorHAnsi"/>
                                <w:b/>
                                <w:color w:val="FFFFFF" w:themeColor="background1"/>
                                <w:sz w:val="28"/>
                                <w:szCs w:val="28"/>
                              </w:rPr>
                              <w:t xml:space="preserve"> </w:t>
                            </w:r>
                            <w:r>
                              <w:rPr>
                                <w:rFonts w:asciiTheme="majorHAnsi" w:hAnsiTheme="majorHAnsi" w:cstheme="majorHAnsi"/>
                                <w:b/>
                                <w:color w:val="FFFFFF" w:themeColor="background1"/>
                                <w:sz w:val="28"/>
                                <w:szCs w:val="28"/>
                              </w:rPr>
                              <w:t>e Territorio</w:t>
                            </w:r>
                          </w:p>
                          <w:p w14:paraId="256BCBBE" w14:textId="1292CD49" w:rsidR="0005055B" w:rsidRPr="0005055B" w:rsidRDefault="0005055B" w:rsidP="0005055B">
                            <w:pPr>
                              <w:spacing w:line="192" w:lineRule="auto"/>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0C1E8" id="Casella di testo 19" o:spid="_x0000_s1029" type="#_x0000_t202" style="position:absolute;margin-left:-78.65pt;margin-top:-144.8pt;width:436.8pt;height:3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" filled="f" stroked="f">
                <v:textbox>
                  <w:txbxContent>
                    <w:p w14:paraId="24DA337A" w14:textId="7A39EB7B" w:rsidR="00CC4DAC" w:rsidRPr="0005055B" w:rsidRDefault="00CC4DAC" w:rsidP="00CC4DAC">
                      <w:pPr>
                        <w:spacing w:line="192" w:lineRule="auto"/>
                        <w:rPr>
                          <w:sz w:val="28"/>
                          <w:szCs w:val="28"/>
                        </w:rPr>
                      </w:pPr>
                      <w:r w:rsidRPr="0005055B">
                        <w:rPr>
                          <w:rFonts w:asciiTheme="majorHAnsi" w:hAnsiTheme="majorHAnsi" w:cstheme="majorHAnsi"/>
                          <w:b/>
                          <w:color w:val="FFFFFF" w:themeColor="background1"/>
                          <w:sz w:val="28"/>
                          <w:szCs w:val="28"/>
                        </w:rPr>
                        <w:t xml:space="preserve">Direzione </w:t>
                      </w:r>
                      <w:r>
                        <w:rPr>
                          <w:rFonts w:asciiTheme="majorHAnsi" w:hAnsiTheme="majorHAnsi" w:cstheme="majorHAnsi"/>
                          <w:b/>
                          <w:color w:val="FFFFFF" w:themeColor="background1"/>
                          <w:sz w:val="28"/>
                          <w:szCs w:val="28"/>
                        </w:rPr>
                        <w:t>Edilizia</w:t>
                      </w:r>
                      <w:r w:rsidR="00874DAC">
                        <w:rPr>
                          <w:rFonts w:asciiTheme="majorHAnsi" w:hAnsiTheme="majorHAnsi" w:cstheme="majorHAnsi"/>
                          <w:b/>
                          <w:color w:val="FFFFFF" w:themeColor="background1"/>
                          <w:sz w:val="28"/>
                          <w:szCs w:val="28"/>
                        </w:rPr>
                        <w:t xml:space="preserve"> </w:t>
                      </w:r>
                      <w:r>
                        <w:rPr>
                          <w:rFonts w:asciiTheme="majorHAnsi" w:hAnsiTheme="majorHAnsi" w:cstheme="majorHAnsi"/>
                          <w:b/>
                          <w:color w:val="FFFFFF" w:themeColor="background1"/>
                          <w:sz w:val="28"/>
                          <w:szCs w:val="28"/>
                        </w:rPr>
                        <w:t>e Territorio</w:t>
                      </w:r>
                    </w:p>
                    <w:p w14:paraId="256BCBBE" w14:textId="1292CD49" w:rsidR="0005055B" w:rsidRPr="0005055B" w:rsidRDefault="0005055B" w:rsidP="0005055B">
                      <w:pPr>
                        <w:spacing w:line="192" w:lineRule="auto"/>
                        <w:rPr>
                          <w:sz w:val="28"/>
                          <w:szCs w:val="28"/>
                        </w:rPr>
                      </w:pPr>
                    </w:p>
                  </w:txbxContent>
                </v:textbox>
                <w10:anchorlock/>
              </v:shape>
            </w:pict>
          </mc:Fallback>
        </mc:AlternateContent>
      </w:r>
      <w:r w:rsidR="00D03CCA" w:rsidRPr="008A0386">
        <w:rPr>
          <w:noProof/>
        </w:rPr>
        <w:drawing>
          <wp:anchor distT="0" distB="0" distL="114300" distR="114300" simplePos="0" relativeHeight="251643904" behindDoc="0" locked="0" layoutInCell="1" allowOverlap="1" wp14:anchorId="26DB2CEB" wp14:editId="7730DFB0">
            <wp:simplePos x="0" y="0"/>
            <wp:positionH relativeFrom="column">
              <wp:posOffset>3415665</wp:posOffset>
            </wp:positionH>
            <wp:positionV relativeFrom="page">
              <wp:posOffset>941705</wp:posOffset>
            </wp:positionV>
            <wp:extent cx="2389505" cy="612775"/>
            <wp:effectExtent l="0" t="0" r="0" b="0"/>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hio Ance.eps"/>
                    <pic:cNvPicPr/>
                  </pic:nvPicPr>
                  <pic:blipFill>
                    <a:blip r:embed="rId8">
                      <a:extLst>
                        <a:ext uri="{28A0092B-C50C-407E-A947-70E740481C1C}">
                          <a14:useLocalDpi xmlns:a14="http://schemas.microsoft.com/office/drawing/2010/main" val="0"/>
                        </a:ext>
                      </a:extLst>
                    </a:blip>
                    <a:stretch>
                      <a:fillRect/>
                    </a:stretch>
                  </pic:blipFill>
                  <pic:spPr>
                    <a:xfrm>
                      <a:off x="0" y="0"/>
                      <a:ext cx="2389505" cy="61277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383E41">
        <w:rPr>
          <w:noProof/>
        </w:rPr>
        <mc:AlternateContent>
          <mc:Choice Requires="wps">
            <w:drawing>
              <wp:anchor distT="0" distB="0" distL="114300" distR="114300" simplePos="0" relativeHeight="251660288" behindDoc="0" locked="1" layoutInCell="1" allowOverlap="1" wp14:anchorId="298AF938" wp14:editId="2CB20169">
                <wp:simplePos x="0" y="0"/>
                <wp:positionH relativeFrom="column">
                  <wp:posOffset>-1270000</wp:posOffset>
                </wp:positionH>
                <wp:positionV relativeFrom="page">
                  <wp:posOffset>-33655</wp:posOffset>
                </wp:positionV>
                <wp:extent cx="5869940" cy="9086215"/>
                <wp:effectExtent l="0" t="0" r="0" b="6985"/>
                <wp:wrapNone/>
                <wp:docPr id="2"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9940" cy="9086215"/>
                        </a:xfrm>
                        <a:custGeom>
                          <a:avLst/>
                          <a:gdLst>
                            <a:gd name="T0" fmla="+- 0 4505 2"/>
                            <a:gd name="T1" fmla="*/ T0 w 9244"/>
                            <a:gd name="T2" fmla="*/ 0 h 14309"/>
                            <a:gd name="T3" fmla="+- 0 6 2"/>
                            <a:gd name="T4" fmla="*/ T3 w 9244"/>
                            <a:gd name="T5" fmla="*/ 0 h 14309"/>
                            <a:gd name="T6" fmla="+- 0 1631 2"/>
                            <a:gd name="T7" fmla="*/ T6 w 9244"/>
                            <a:gd name="T8" fmla="*/ 5129 h 14309"/>
                            <a:gd name="T9" fmla="+- 0 2 2"/>
                            <a:gd name="T10" fmla="*/ T9 w 9244"/>
                            <a:gd name="T11" fmla="*/ 5129 h 14309"/>
                            <a:gd name="T12" fmla="+- 0 2 2"/>
                            <a:gd name="T13" fmla="*/ T12 w 9244"/>
                            <a:gd name="T14" fmla="*/ 9549 h 14309"/>
                            <a:gd name="T15" fmla="+- 0 2889 2"/>
                            <a:gd name="T16" fmla="*/ T15 w 9244"/>
                            <a:gd name="T17" fmla="*/ 9549 h 14309"/>
                            <a:gd name="T18" fmla="+- 0 4316 2"/>
                            <a:gd name="T19" fmla="*/ T18 w 9244"/>
                            <a:gd name="T20" fmla="*/ 14308 h 14309"/>
                            <a:gd name="T21" fmla="+- 0 9246 2"/>
                            <a:gd name="T22" fmla="*/ T21 w 9244"/>
                            <a:gd name="T23" fmla="*/ 14308 h 14309"/>
                            <a:gd name="T24" fmla="+- 0 4505 2"/>
                            <a:gd name="T25" fmla="*/ T24 w 9244"/>
                            <a:gd name="T26" fmla="*/ 0 h 1430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9244" h="14309">
                              <a:moveTo>
                                <a:pt x="4503" y="0"/>
                              </a:moveTo>
                              <a:lnTo>
                                <a:pt x="4" y="0"/>
                              </a:lnTo>
                              <a:lnTo>
                                <a:pt x="1629" y="5129"/>
                              </a:lnTo>
                              <a:lnTo>
                                <a:pt x="0" y="5129"/>
                              </a:lnTo>
                              <a:lnTo>
                                <a:pt x="0" y="9549"/>
                              </a:lnTo>
                              <a:lnTo>
                                <a:pt x="2887" y="9549"/>
                              </a:lnTo>
                              <a:lnTo>
                                <a:pt x="4314" y="14308"/>
                              </a:lnTo>
                              <a:lnTo>
                                <a:pt x="9244" y="14308"/>
                              </a:lnTo>
                              <a:lnTo>
                                <a:pt x="4503" y="0"/>
                              </a:lnTo>
                              <a:close/>
                            </a:path>
                          </a:pathLst>
                        </a:custGeom>
                        <a:solidFill>
                          <a:srgbClr val="5A704E">
                            <a:alpha val="50000"/>
                          </a:srgbClr>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70DD48C" w14:textId="77777777" w:rsidR="00873139" w:rsidRPr="001A3449" w:rsidRDefault="00873139" w:rsidP="00383E41">
                            <w:pPr>
                              <w:jc w:val="center"/>
                              <w:rPr>
                                <w14:textOutline w14:w="9525" w14:cap="rnd" w14:cmpd="sng" w14:algn="ctr">
                                  <w14:solidFill>
                                    <w14:srgbClr w14:val="000000"/>
                                  </w14:solidFill>
                                  <w14:prstDash w14:val="solid"/>
                                  <w14:bevel/>
                                </w14:textOutlin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AF938" id="Freeform 3" o:spid="_x0000_s1030" style="position:absolute;margin-left:-100pt;margin-top:-2.65pt;width:462.2pt;height:715.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9244,1430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" adj="-11796480,,5400" path="m4503,l4,,1629,5129,,5129,,9549r2887,l4314,14308r4930,l4503,xe" fillcolor="#5a704e" stroked="f">
                <v:fill opacity="32896f"/>
                <v:stroke joinstyle="miter"/>
                <v:formulas/>
                <v:path arrowok="t" o:connecttype="custom" o:connectlocs="2859405,0;2540,0;1034415,3256915;0,3256915;0,6063615;1833245,6063615;2739390,9085580;5869940,9085580;2859405,0" o:connectangles="0,0,0,0,0,0,0,0,0" textboxrect="0,0,9244,14309"/>
                <v:textbox>
                  <w:txbxContent>
                    <w:p w14:paraId="270DD48C" w14:textId="77777777" w:rsidR="00873139" w:rsidRPr="001A3449" w:rsidRDefault="00873139" w:rsidP="00383E41">
                      <w:pPr>
                        <w:jc w:val="center"/>
                        <w:rPr>
                          <w14:textOutline w14:w="9525" w14:cap="rnd" w14:cmpd="sng" w14:algn="ctr">
                            <w14:solidFill>
                              <w14:srgbClr w14:val="000000"/>
                            </w14:solidFill>
                            <w14:prstDash w14:val="solid"/>
                            <w14:bevel/>
                          </w14:textOutline>
                        </w:rPr>
                      </w:pPr>
                    </w:p>
                  </w:txbxContent>
                </v:textbox>
                <w10:wrap anchory="page"/>
                <w10:anchorlock/>
              </v:shape>
            </w:pict>
          </mc:Fallback>
        </mc:AlternateContent>
      </w:r>
      <w:r w:rsidR="00383E41">
        <w:rPr>
          <w:noProof/>
        </w:rPr>
        <mc:AlternateContent>
          <mc:Choice Requires="wps">
            <w:drawing>
              <wp:anchor distT="0" distB="0" distL="114300" distR="114300" simplePos="0" relativeHeight="251659264" behindDoc="0" locked="1" layoutInCell="1" allowOverlap="1" wp14:anchorId="12D5FE98" wp14:editId="6F8DD83C">
                <wp:simplePos x="0" y="0"/>
                <wp:positionH relativeFrom="column">
                  <wp:posOffset>-1341755</wp:posOffset>
                </wp:positionH>
                <wp:positionV relativeFrom="page">
                  <wp:posOffset>6473825</wp:posOffset>
                </wp:positionV>
                <wp:extent cx="9013190" cy="4545965"/>
                <wp:effectExtent l="0" t="0" r="0" b="6985"/>
                <wp:wrapNone/>
                <wp:docPr id="3" name="Input manuale 2"/>
                <wp:cNvGraphicFramePr/>
                <a:graphic xmlns:a="http://schemas.openxmlformats.org/drawingml/2006/main">
                  <a:graphicData uri="http://schemas.microsoft.com/office/word/2010/wordprocessingShape">
                    <wps:wsp>
                      <wps:cNvSpPr/>
                      <wps:spPr>
                        <a:xfrm>
                          <a:off x="0" y="0"/>
                          <a:ext cx="9013190" cy="4545965"/>
                        </a:xfrm>
                        <a:custGeom>
                          <a:avLst/>
                          <a:gdLst>
                            <a:gd name="connsiteX0" fmla="*/ 0 w 10000"/>
                            <a:gd name="connsiteY0" fmla="*/ 200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000 h 10000"/>
                            <a:gd name="connsiteX0" fmla="*/ 14 w 10000"/>
                            <a:gd name="connsiteY0" fmla="*/ 4017 h 10000"/>
                            <a:gd name="connsiteX1" fmla="*/ 10000 w 10000"/>
                            <a:gd name="connsiteY1" fmla="*/ 0 h 10000"/>
                            <a:gd name="connsiteX2" fmla="*/ 10000 w 10000"/>
                            <a:gd name="connsiteY2" fmla="*/ 10000 h 10000"/>
                            <a:gd name="connsiteX3" fmla="*/ 0 w 10000"/>
                            <a:gd name="connsiteY3" fmla="*/ 10000 h 10000"/>
                            <a:gd name="connsiteX4" fmla="*/ 14 w 10000"/>
                            <a:gd name="connsiteY4" fmla="*/ 4017 h 10000"/>
                            <a:gd name="connsiteX0" fmla="*/ 1 w 10001"/>
                            <a:gd name="connsiteY0" fmla="*/ 5026 h 10000"/>
                            <a:gd name="connsiteX1" fmla="*/ 10001 w 10001"/>
                            <a:gd name="connsiteY1" fmla="*/ 0 h 10000"/>
                            <a:gd name="connsiteX2" fmla="*/ 10001 w 10001"/>
                            <a:gd name="connsiteY2" fmla="*/ 10000 h 10000"/>
                            <a:gd name="connsiteX3" fmla="*/ 1 w 10001"/>
                            <a:gd name="connsiteY3" fmla="*/ 10000 h 10000"/>
                            <a:gd name="connsiteX4" fmla="*/ 1 w 10001"/>
                            <a:gd name="connsiteY4" fmla="*/ 5026 h 10000"/>
                            <a:gd name="connsiteX0" fmla="*/ 14 w 10000"/>
                            <a:gd name="connsiteY0" fmla="*/ 6842 h 10000"/>
                            <a:gd name="connsiteX1" fmla="*/ 10000 w 10000"/>
                            <a:gd name="connsiteY1" fmla="*/ 0 h 10000"/>
                            <a:gd name="connsiteX2" fmla="*/ 10000 w 10000"/>
                            <a:gd name="connsiteY2" fmla="*/ 10000 h 10000"/>
                            <a:gd name="connsiteX3" fmla="*/ 0 w 10000"/>
                            <a:gd name="connsiteY3" fmla="*/ 10000 h 10000"/>
                            <a:gd name="connsiteX4" fmla="*/ 14 w 10000"/>
                            <a:gd name="connsiteY4" fmla="*/ 6842 h 10000"/>
                            <a:gd name="connsiteX0" fmla="*/ 14 w 10000"/>
                            <a:gd name="connsiteY0" fmla="*/ 6842 h 10000"/>
                            <a:gd name="connsiteX1" fmla="*/ 9895 w 10000"/>
                            <a:gd name="connsiteY1" fmla="*/ 179 h 10000"/>
                            <a:gd name="connsiteX2" fmla="*/ 10000 w 10000"/>
                            <a:gd name="connsiteY2" fmla="*/ 0 h 10000"/>
                            <a:gd name="connsiteX3" fmla="*/ 10000 w 10000"/>
                            <a:gd name="connsiteY3" fmla="*/ 10000 h 10000"/>
                            <a:gd name="connsiteX4" fmla="*/ 0 w 10000"/>
                            <a:gd name="connsiteY4" fmla="*/ 10000 h 10000"/>
                            <a:gd name="connsiteX5" fmla="*/ 14 w 10000"/>
                            <a:gd name="connsiteY5" fmla="*/ 6842 h 10000"/>
                            <a:gd name="connsiteX0" fmla="*/ 27 w 10000"/>
                            <a:gd name="connsiteY0" fmla="*/ 6712 h 10000"/>
                            <a:gd name="connsiteX1" fmla="*/ 9895 w 10000"/>
                            <a:gd name="connsiteY1" fmla="*/ 179 h 10000"/>
                            <a:gd name="connsiteX2" fmla="*/ 10000 w 10000"/>
                            <a:gd name="connsiteY2" fmla="*/ 0 h 10000"/>
                            <a:gd name="connsiteX3" fmla="*/ 10000 w 10000"/>
                            <a:gd name="connsiteY3" fmla="*/ 10000 h 10000"/>
                            <a:gd name="connsiteX4" fmla="*/ 0 w 10000"/>
                            <a:gd name="connsiteY4" fmla="*/ 10000 h 10000"/>
                            <a:gd name="connsiteX5" fmla="*/ 27 w 10000"/>
                            <a:gd name="connsiteY5" fmla="*/ 6712 h 10000"/>
                            <a:gd name="connsiteX0" fmla="*/ 1 w 10000"/>
                            <a:gd name="connsiteY0" fmla="*/ 6634 h 10000"/>
                            <a:gd name="connsiteX1" fmla="*/ 9895 w 10000"/>
                            <a:gd name="connsiteY1" fmla="*/ 179 h 10000"/>
                            <a:gd name="connsiteX2" fmla="*/ 10000 w 10000"/>
                            <a:gd name="connsiteY2" fmla="*/ 0 h 10000"/>
                            <a:gd name="connsiteX3" fmla="*/ 10000 w 10000"/>
                            <a:gd name="connsiteY3" fmla="*/ 10000 h 10000"/>
                            <a:gd name="connsiteX4" fmla="*/ 0 w 10000"/>
                            <a:gd name="connsiteY4" fmla="*/ 10000 h 10000"/>
                            <a:gd name="connsiteX5" fmla="*/ 1 w 10000"/>
                            <a:gd name="connsiteY5" fmla="*/ 6634 h 10000"/>
                            <a:gd name="connsiteX0" fmla="*/ 1 w 10000"/>
                            <a:gd name="connsiteY0" fmla="*/ 6712 h 10000"/>
                            <a:gd name="connsiteX1" fmla="*/ 9895 w 10000"/>
                            <a:gd name="connsiteY1" fmla="*/ 179 h 10000"/>
                            <a:gd name="connsiteX2" fmla="*/ 10000 w 10000"/>
                            <a:gd name="connsiteY2" fmla="*/ 0 h 10000"/>
                            <a:gd name="connsiteX3" fmla="*/ 10000 w 10000"/>
                            <a:gd name="connsiteY3" fmla="*/ 10000 h 10000"/>
                            <a:gd name="connsiteX4" fmla="*/ 0 w 10000"/>
                            <a:gd name="connsiteY4" fmla="*/ 10000 h 10000"/>
                            <a:gd name="connsiteX5" fmla="*/ 1 w 10000"/>
                            <a:gd name="connsiteY5" fmla="*/ 6712 h 10000"/>
                            <a:gd name="connsiteX0" fmla="*/ 25 w 10000"/>
                            <a:gd name="connsiteY0" fmla="*/ 6712 h 10000"/>
                            <a:gd name="connsiteX1" fmla="*/ 9895 w 10000"/>
                            <a:gd name="connsiteY1" fmla="*/ 179 h 10000"/>
                            <a:gd name="connsiteX2" fmla="*/ 10000 w 10000"/>
                            <a:gd name="connsiteY2" fmla="*/ 0 h 10000"/>
                            <a:gd name="connsiteX3" fmla="*/ 10000 w 10000"/>
                            <a:gd name="connsiteY3" fmla="*/ 10000 h 10000"/>
                            <a:gd name="connsiteX4" fmla="*/ 0 w 10000"/>
                            <a:gd name="connsiteY4" fmla="*/ 10000 h 10000"/>
                            <a:gd name="connsiteX5" fmla="*/ 25 w 10000"/>
                            <a:gd name="connsiteY5" fmla="*/ 6712 h 10000"/>
                            <a:gd name="connsiteX0" fmla="*/ 11 w 10000"/>
                            <a:gd name="connsiteY0" fmla="*/ 6740 h 10000"/>
                            <a:gd name="connsiteX1" fmla="*/ 9895 w 10000"/>
                            <a:gd name="connsiteY1" fmla="*/ 179 h 10000"/>
                            <a:gd name="connsiteX2" fmla="*/ 10000 w 10000"/>
                            <a:gd name="connsiteY2" fmla="*/ 0 h 10000"/>
                            <a:gd name="connsiteX3" fmla="*/ 10000 w 10000"/>
                            <a:gd name="connsiteY3" fmla="*/ 10000 h 10000"/>
                            <a:gd name="connsiteX4" fmla="*/ 0 w 10000"/>
                            <a:gd name="connsiteY4" fmla="*/ 10000 h 10000"/>
                            <a:gd name="connsiteX5" fmla="*/ 11 w 10000"/>
                            <a:gd name="connsiteY5" fmla="*/ 6740 h 10000"/>
                            <a:gd name="connsiteX0" fmla="*/ 11 w 10000"/>
                            <a:gd name="connsiteY0" fmla="*/ 6740 h 10000"/>
                            <a:gd name="connsiteX1" fmla="*/ 9895 w 10000"/>
                            <a:gd name="connsiteY1" fmla="*/ 179 h 10000"/>
                            <a:gd name="connsiteX2" fmla="*/ 10000 w 10000"/>
                            <a:gd name="connsiteY2" fmla="*/ 0 h 10000"/>
                            <a:gd name="connsiteX3" fmla="*/ 10000 w 10000"/>
                            <a:gd name="connsiteY3" fmla="*/ 10000 h 10000"/>
                            <a:gd name="connsiteX4" fmla="*/ 0 w 10000"/>
                            <a:gd name="connsiteY4" fmla="*/ 10000 h 10000"/>
                            <a:gd name="connsiteX5" fmla="*/ 11 w 10000"/>
                            <a:gd name="connsiteY5" fmla="*/ 6740 h 10000"/>
                            <a:gd name="connsiteX0" fmla="*/ 4 w 10000"/>
                            <a:gd name="connsiteY0" fmla="*/ 6768 h 10000"/>
                            <a:gd name="connsiteX1" fmla="*/ 9895 w 10000"/>
                            <a:gd name="connsiteY1" fmla="*/ 179 h 10000"/>
                            <a:gd name="connsiteX2" fmla="*/ 10000 w 10000"/>
                            <a:gd name="connsiteY2" fmla="*/ 0 h 10000"/>
                            <a:gd name="connsiteX3" fmla="*/ 10000 w 10000"/>
                            <a:gd name="connsiteY3" fmla="*/ 10000 h 10000"/>
                            <a:gd name="connsiteX4" fmla="*/ 0 w 10000"/>
                            <a:gd name="connsiteY4" fmla="*/ 10000 h 10000"/>
                            <a:gd name="connsiteX5" fmla="*/ 4 w 10000"/>
                            <a:gd name="connsiteY5" fmla="*/ 6768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000" h="10000">
                              <a:moveTo>
                                <a:pt x="4" y="6768"/>
                              </a:moveTo>
                              <a:cubicBezTo>
                                <a:pt x="3298" y="4489"/>
                                <a:pt x="6601" y="2458"/>
                                <a:pt x="9895" y="179"/>
                              </a:cubicBezTo>
                              <a:lnTo>
                                <a:pt x="10000" y="0"/>
                              </a:lnTo>
                              <a:lnTo>
                                <a:pt x="10000" y="10000"/>
                              </a:lnTo>
                              <a:lnTo>
                                <a:pt x="0" y="10000"/>
                              </a:lnTo>
                              <a:cubicBezTo>
                                <a:pt x="5" y="8006"/>
                                <a:pt x="-1" y="9569"/>
                                <a:pt x="4" y="6768"/>
                              </a:cubicBezTo>
                              <a:close/>
                            </a:path>
                          </a:pathLst>
                        </a:custGeom>
                        <a:blipFill rotWithShape="1">
                          <a:blip r:embed="rId9"/>
                          <a:stretch>
                            <a:fillRect/>
                          </a:stretch>
                        </a:blip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txbx>
                        <w:txbxContent>
                          <w:p w14:paraId="026994D5" w14:textId="77777777" w:rsidR="00873139" w:rsidRDefault="00873139" w:rsidP="00383E41">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5FE98" id="Input manuale 2" o:spid="_x0000_s1031" style="position:absolute;margin-left:-105.65pt;margin-top:509.75pt;width:709.7pt;height:35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0000,10000" o:spt="1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C8gAAAABSZ2h0bG9uZwAABG4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EAAAAAAAEBADhCSU0EFAAAAAAABAAAAAE4QklN&#10;BAwAAAAAE68AAAABAAAAoAAAAGoAAAHgAADGwAAAE5MAGAAB/9j/7QAMQWRvYmVfQ00AAv/uAA5B&#10;ZG9iZQBkgAAAAAH/2wCEAAwICAgJCAwJCQwRCwoLERUPDAwPFRgTExUTExgRDAwMDAwMEQwMDAwM&#10;DAwMDAwMDAwMDAwMDAwMDAwMDAwMDAwBDQsLDQ4NEA4OEBQODg4UFA4ODg4UEQwMDAwMEREMDAwM&#10;DAwRDAwMDAwMDAwMDAwMDAwMDAwMDAwMDAwMDAwMDP/AABEIAGo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" adj="-11796480,,5400" path="m4,6768c3298,4489,6601,2458,9895,179l10000,r,10000l,10000c5,8006,-1,9569,4,6768xe" stroked="f">
                <v:fill r:id="rId10" o:title="" recolor="t" rotate="t" type="frame"/>
                <v:stroke joinstyle="miter"/>
                <v:formulas/>
                <v:path arrowok="t" o:connecttype="custom" o:connectlocs="3605,3076709;8918552,81373;9013190,0;9013190,4545965;0,4545965;3605,3076709" o:connectangles="0,0,0,0,0,0" textboxrect="0,0,10000,10000"/>
                <v:textbox>
                  <w:txbxContent>
                    <w:p w14:paraId="026994D5" w14:textId="77777777" w:rsidR="00873139" w:rsidRDefault="00873139" w:rsidP="00383E41">
                      <w:pPr>
                        <w:jc w:val="center"/>
                      </w:pPr>
                      <w:r>
                        <w:t xml:space="preserve"> </w:t>
                      </w:r>
                    </w:p>
                  </w:txbxContent>
                </v:textbox>
                <w10:wrap anchory="page"/>
                <w10:anchorlock/>
              </v:shape>
            </w:pict>
          </mc:Fallback>
        </mc:AlternateContent>
      </w:r>
      <w:r w:rsidR="00383E41">
        <w:br w:type="page"/>
      </w:r>
    </w:p>
    <w:p w14:paraId="4AE557A4" w14:textId="77777777" w:rsidR="00682D24" w:rsidRDefault="00682D24" w:rsidP="00682D24">
      <w:pPr>
        <w:rPr>
          <w:b/>
          <w:color w:val="0F243E" w:themeColor="text2" w:themeShade="80"/>
          <w:sz w:val="34"/>
          <w:szCs w:val="34"/>
        </w:rPr>
        <w:sectPr w:rsidR="00682D24" w:rsidSect="004A2FF0">
          <w:headerReference w:type="default" r:id="rId11"/>
          <w:footerReference w:type="default" r:id="rId12"/>
          <w:pgSz w:w="11900" w:h="16840"/>
          <w:pgMar w:top="3084" w:right="1985" w:bottom="1701" w:left="1985" w:header="0" w:footer="1242" w:gutter="0"/>
          <w:cols w:space="708"/>
          <w:docGrid w:linePitch="360"/>
        </w:sectPr>
      </w:pPr>
      <w:bookmarkStart w:id="0" w:name="_Toc78366757"/>
      <w:bookmarkStart w:id="1" w:name="_Toc78367578"/>
      <w:bookmarkStart w:id="2" w:name="_Toc78367832"/>
    </w:p>
    <w:p w14:paraId="3B20B2AC" w14:textId="3514132C" w:rsidR="008D6C15" w:rsidRPr="002F3D94" w:rsidRDefault="00322880">
      <w:pPr>
        <w:pStyle w:val="Sommario1"/>
        <w:tabs>
          <w:tab w:val="right" w:leader="dot" w:pos="7920"/>
        </w:tabs>
        <w:rPr>
          <w:b w:val="0"/>
          <w:bCs w:val="0"/>
          <w:caps w:val="0"/>
          <w:noProof/>
          <w:sz w:val="22"/>
          <w:szCs w:val="22"/>
        </w:rPr>
      </w:pPr>
      <w:r w:rsidRPr="002F3D94">
        <w:rPr>
          <w:b w:val="0"/>
          <w:color w:val="0F243E" w:themeColor="text2" w:themeShade="80"/>
          <w:sz w:val="22"/>
          <w:szCs w:val="22"/>
        </w:rPr>
        <w:lastRenderedPageBreak/>
        <w:fldChar w:fldCharType="begin"/>
      </w:r>
      <w:r w:rsidRPr="002F3D94">
        <w:rPr>
          <w:b w:val="0"/>
          <w:color w:val="0F243E" w:themeColor="text2" w:themeShade="80"/>
          <w:sz w:val="22"/>
          <w:szCs w:val="22"/>
        </w:rPr>
        <w:instrText xml:space="preserve"> TOC \o "1-4" \u </w:instrText>
      </w:r>
      <w:r w:rsidRPr="002F3D94">
        <w:rPr>
          <w:b w:val="0"/>
          <w:color w:val="0F243E" w:themeColor="text2" w:themeShade="80"/>
          <w:sz w:val="22"/>
          <w:szCs w:val="22"/>
        </w:rPr>
        <w:fldChar w:fldCharType="separate"/>
      </w:r>
      <w:r w:rsidR="008D6C15" w:rsidRPr="002F3D94">
        <w:rPr>
          <w:noProof/>
        </w:rPr>
        <w:t>1. Il rilascio della Polizza postuma decennale secondo le indicazioni del D. Lgs. 122/2005</w:t>
      </w:r>
      <w:r w:rsidR="008D6C15" w:rsidRPr="002F3D94">
        <w:rPr>
          <w:noProof/>
        </w:rPr>
        <w:tab/>
      </w:r>
      <w:r w:rsidR="008D6C15" w:rsidRPr="002F3D94">
        <w:rPr>
          <w:noProof/>
        </w:rPr>
        <w:fldChar w:fldCharType="begin"/>
      </w:r>
      <w:r w:rsidR="008D6C15" w:rsidRPr="002F3D94">
        <w:rPr>
          <w:noProof/>
        </w:rPr>
        <w:instrText xml:space="preserve"> PAGEREF _Toc119492995 \h </w:instrText>
      </w:r>
      <w:r w:rsidR="008D6C15" w:rsidRPr="002F3D94">
        <w:rPr>
          <w:noProof/>
        </w:rPr>
      </w:r>
      <w:r w:rsidR="008D6C15" w:rsidRPr="002F3D94">
        <w:rPr>
          <w:noProof/>
        </w:rPr>
        <w:fldChar w:fldCharType="separate"/>
      </w:r>
      <w:r w:rsidR="0063235E">
        <w:rPr>
          <w:noProof/>
        </w:rPr>
        <w:t>3</w:t>
      </w:r>
      <w:r w:rsidR="008D6C15" w:rsidRPr="002F3D94">
        <w:rPr>
          <w:noProof/>
        </w:rPr>
        <w:fldChar w:fldCharType="end"/>
      </w:r>
    </w:p>
    <w:p w14:paraId="70733E8F" w14:textId="00FD1A9F" w:rsidR="008D6C15" w:rsidRPr="002F3D94" w:rsidRDefault="008D6C15">
      <w:pPr>
        <w:pStyle w:val="Sommario1"/>
        <w:tabs>
          <w:tab w:val="right" w:leader="dot" w:pos="7920"/>
        </w:tabs>
        <w:rPr>
          <w:b w:val="0"/>
          <w:bCs w:val="0"/>
          <w:caps w:val="0"/>
          <w:noProof/>
          <w:sz w:val="22"/>
          <w:szCs w:val="22"/>
        </w:rPr>
      </w:pPr>
      <w:r w:rsidRPr="002F3D94">
        <w:rPr>
          <w:rFonts w:cstheme="majorHAnsi"/>
          <w:bCs w:val="0"/>
          <w:noProof/>
          <w:color w:val="1F497D" w:themeColor="text2"/>
        </w:rPr>
        <w:t>2</w:t>
      </w:r>
      <w:r w:rsidRPr="002F3D94">
        <w:rPr>
          <w:noProof/>
        </w:rPr>
        <w:t>. Il modello standard di cui al DM 154 del 20 luglio 2022</w:t>
      </w:r>
      <w:r w:rsidRPr="002F3D94">
        <w:rPr>
          <w:noProof/>
        </w:rPr>
        <w:tab/>
      </w:r>
      <w:r w:rsidRPr="002F3D94">
        <w:rPr>
          <w:noProof/>
        </w:rPr>
        <w:fldChar w:fldCharType="begin"/>
      </w:r>
      <w:r w:rsidRPr="002F3D94">
        <w:rPr>
          <w:noProof/>
        </w:rPr>
        <w:instrText xml:space="preserve"> PAGEREF _Toc119492996 \h </w:instrText>
      </w:r>
      <w:r w:rsidRPr="002F3D94">
        <w:rPr>
          <w:noProof/>
        </w:rPr>
      </w:r>
      <w:r w:rsidRPr="002F3D94">
        <w:rPr>
          <w:noProof/>
        </w:rPr>
        <w:fldChar w:fldCharType="separate"/>
      </w:r>
      <w:r w:rsidR="0063235E">
        <w:rPr>
          <w:noProof/>
        </w:rPr>
        <w:t>5</w:t>
      </w:r>
      <w:r w:rsidRPr="002F3D94">
        <w:rPr>
          <w:noProof/>
        </w:rPr>
        <w:fldChar w:fldCharType="end"/>
      </w:r>
    </w:p>
    <w:p w14:paraId="1033D822" w14:textId="6A060537" w:rsidR="008D6C15" w:rsidRPr="002F3D94" w:rsidRDefault="008D6C15">
      <w:pPr>
        <w:pStyle w:val="Sommario2"/>
        <w:rPr>
          <w:smallCaps w:val="0"/>
          <w:noProof/>
          <w:sz w:val="22"/>
          <w:szCs w:val="22"/>
        </w:rPr>
      </w:pPr>
      <w:r w:rsidRPr="002F3D94">
        <w:rPr>
          <w:noProof/>
        </w:rPr>
        <w:t>Indicazioni generali sull’ applicazione del modello standard</w:t>
      </w:r>
      <w:r w:rsidR="00A04FA8" w:rsidRPr="002F3D94">
        <w:rPr>
          <w:noProof/>
        </w:rPr>
        <w:t xml:space="preserve"> (All A</w:t>
      </w:r>
      <w:r w:rsidRPr="002F3D94">
        <w:rPr>
          <w:noProof/>
        </w:rPr>
        <w:tab/>
      </w:r>
      <w:r w:rsidRPr="002F3D94">
        <w:rPr>
          <w:noProof/>
        </w:rPr>
        <w:fldChar w:fldCharType="begin"/>
      </w:r>
      <w:r w:rsidRPr="002F3D94">
        <w:rPr>
          <w:noProof/>
        </w:rPr>
        <w:instrText xml:space="preserve"> PAGEREF _Toc119492997 \h </w:instrText>
      </w:r>
      <w:r w:rsidRPr="002F3D94">
        <w:rPr>
          <w:noProof/>
        </w:rPr>
      </w:r>
      <w:r w:rsidRPr="002F3D94">
        <w:rPr>
          <w:noProof/>
        </w:rPr>
        <w:fldChar w:fldCharType="separate"/>
      </w:r>
      <w:r w:rsidR="0063235E">
        <w:rPr>
          <w:noProof/>
        </w:rPr>
        <w:t>6</w:t>
      </w:r>
      <w:r w:rsidRPr="002F3D94">
        <w:rPr>
          <w:noProof/>
        </w:rPr>
        <w:fldChar w:fldCharType="end"/>
      </w:r>
    </w:p>
    <w:p w14:paraId="2FF73E49" w14:textId="7FD4149C" w:rsidR="008D6C15" w:rsidRPr="002F3D94" w:rsidRDefault="008D6C15">
      <w:pPr>
        <w:pStyle w:val="Sommario2"/>
        <w:rPr>
          <w:smallCaps w:val="0"/>
          <w:noProof/>
          <w:sz w:val="22"/>
          <w:szCs w:val="22"/>
        </w:rPr>
      </w:pPr>
      <w:r w:rsidRPr="002F3D94">
        <w:rPr>
          <w:noProof/>
        </w:rPr>
        <w:t>Schema tipo di polizza di Assicurazione decennale postuma: analisi dei contenuti</w:t>
      </w:r>
      <w:r w:rsidRPr="002F3D94">
        <w:rPr>
          <w:noProof/>
        </w:rPr>
        <w:tab/>
      </w:r>
      <w:r w:rsidRPr="002F3D94">
        <w:rPr>
          <w:noProof/>
        </w:rPr>
        <w:fldChar w:fldCharType="begin"/>
      </w:r>
      <w:r w:rsidRPr="002F3D94">
        <w:rPr>
          <w:noProof/>
        </w:rPr>
        <w:instrText xml:space="preserve"> PAGEREF _Toc119492998 \h </w:instrText>
      </w:r>
      <w:r w:rsidRPr="002F3D94">
        <w:rPr>
          <w:noProof/>
        </w:rPr>
      </w:r>
      <w:r w:rsidRPr="002F3D94">
        <w:rPr>
          <w:noProof/>
        </w:rPr>
        <w:fldChar w:fldCharType="separate"/>
      </w:r>
      <w:r w:rsidR="0063235E">
        <w:rPr>
          <w:noProof/>
        </w:rPr>
        <w:t>7</w:t>
      </w:r>
      <w:r w:rsidRPr="002F3D94">
        <w:rPr>
          <w:noProof/>
        </w:rPr>
        <w:fldChar w:fldCharType="end"/>
      </w:r>
    </w:p>
    <w:p w14:paraId="3B1D3742" w14:textId="39B379B6" w:rsidR="008D6C15" w:rsidRPr="002F3D94" w:rsidRDefault="008D6C15">
      <w:pPr>
        <w:pStyle w:val="Sommario3"/>
        <w:tabs>
          <w:tab w:val="right" w:leader="dot" w:pos="7920"/>
        </w:tabs>
        <w:rPr>
          <w:i w:val="0"/>
          <w:iCs w:val="0"/>
          <w:noProof/>
          <w:sz w:val="22"/>
          <w:szCs w:val="22"/>
        </w:rPr>
      </w:pPr>
      <w:r w:rsidRPr="002F3D94">
        <w:rPr>
          <w:noProof/>
        </w:rPr>
        <w:t>Premessa</w:t>
      </w:r>
      <w:r w:rsidRPr="002F3D94">
        <w:rPr>
          <w:noProof/>
        </w:rPr>
        <w:tab/>
      </w:r>
      <w:r w:rsidRPr="002F3D94">
        <w:rPr>
          <w:noProof/>
        </w:rPr>
        <w:fldChar w:fldCharType="begin"/>
      </w:r>
      <w:r w:rsidRPr="002F3D94">
        <w:rPr>
          <w:noProof/>
        </w:rPr>
        <w:instrText xml:space="preserve"> PAGEREF _Toc119492999 \h </w:instrText>
      </w:r>
      <w:r w:rsidRPr="002F3D94">
        <w:rPr>
          <w:noProof/>
        </w:rPr>
      </w:r>
      <w:r w:rsidRPr="002F3D94">
        <w:rPr>
          <w:noProof/>
        </w:rPr>
        <w:fldChar w:fldCharType="separate"/>
      </w:r>
      <w:r w:rsidR="0063235E">
        <w:rPr>
          <w:noProof/>
        </w:rPr>
        <w:t>7</w:t>
      </w:r>
      <w:r w:rsidRPr="002F3D94">
        <w:rPr>
          <w:noProof/>
        </w:rPr>
        <w:fldChar w:fldCharType="end"/>
      </w:r>
    </w:p>
    <w:p w14:paraId="6ADDB66A" w14:textId="7EB299CF" w:rsidR="008D6C15" w:rsidRPr="002F3D94" w:rsidRDefault="008D6C15">
      <w:pPr>
        <w:pStyle w:val="Sommario3"/>
        <w:tabs>
          <w:tab w:val="right" w:leader="dot" w:pos="7920"/>
        </w:tabs>
        <w:rPr>
          <w:i w:val="0"/>
          <w:iCs w:val="0"/>
          <w:noProof/>
          <w:sz w:val="22"/>
          <w:szCs w:val="22"/>
        </w:rPr>
      </w:pPr>
      <w:r w:rsidRPr="002F3D94">
        <w:rPr>
          <w:noProof/>
        </w:rPr>
        <w:t>Definizioni</w:t>
      </w:r>
      <w:r w:rsidRPr="002F3D94">
        <w:rPr>
          <w:noProof/>
        </w:rPr>
        <w:tab/>
      </w:r>
      <w:r w:rsidRPr="002F3D94">
        <w:rPr>
          <w:noProof/>
        </w:rPr>
        <w:fldChar w:fldCharType="begin"/>
      </w:r>
      <w:r w:rsidRPr="002F3D94">
        <w:rPr>
          <w:noProof/>
        </w:rPr>
        <w:instrText xml:space="preserve"> PAGEREF _Toc119493000 \h </w:instrText>
      </w:r>
      <w:r w:rsidRPr="002F3D94">
        <w:rPr>
          <w:noProof/>
        </w:rPr>
      </w:r>
      <w:r w:rsidRPr="002F3D94">
        <w:rPr>
          <w:noProof/>
        </w:rPr>
        <w:fldChar w:fldCharType="separate"/>
      </w:r>
      <w:r w:rsidR="0063235E">
        <w:rPr>
          <w:noProof/>
        </w:rPr>
        <w:t>8</w:t>
      </w:r>
      <w:r w:rsidRPr="002F3D94">
        <w:rPr>
          <w:noProof/>
        </w:rPr>
        <w:fldChar w:fldCharType="end"/>
      </w:r>
    </w:p>
    <w:p w14:paraId="56ABFFBC" w14:textId="7C07B59E" w:rsidR="008D6C15" w:rsidRPr="002F3D94" w:rsidRDefault="008D6C15">
      <w:pPr>
        <w:pStyle w:val="Sommario3"/>
        <w:tabs>
          <w:tab w:val="right" w:leader="dot" w:pos="7920"/>
        </w:tabs>
        <w:rPr>
          <w:i w:val="0"/>
          <w:iCs w:val="0"/>
          <w:noProof/>
          <w:sz w:val="22"/>
          <w:szCs w:val="22"/>
        </w:rPr>
      </w:pPr>
      <w:r w:rsidRPr="002F3D94">
        <w:rPr>
          <w:noProof/>
        </w:rPr>
        <w:t>DANNI ALL’IMMOBILE</w:t>
      </w:r>
      <w:r w:rsidRPr="002F3D94">
        <w:rPr>
          <w:noProof/>
        </w:rPr>
        <w:tab/>
      </w:r>
      <w:r w:rsidRPr="002F3D94">
        <w:rPr>
          <w:noProof/>
        </w:rPr>
        <w:fldChar w:fldCharType="begin"/>
      </w:r>
      <w:r w:rsidRPr="002F3D94">
        <w:rPr>
          <w:noProof/>
        </w:rPr>
        <w:instrText xml:space="preserve"> PAGEREF _Toc119493001 \h </w:instrText>
      </w:r>
      <w:r w:rsidRPr="002F3D94">
        <w:rPr>
          <w:noProof/>
        </w:rPr>
      </w:r>
      <w:r w:rsidRPr="002F3D94">
        <w:rPr>
          <w:noProof/>
        </w:rPr>
        <w:fldChar w:fldCharType="separate"/>
      </w:r>
      <w:r w:rsidR="0063235E">
        <w:rPr>
          <w:noProof/>
        </w:rPr>
        <w:t>9</w:t>
      </w:r>
      <w:r w:rsidRPr="002F3D94">
        <w:rPr>
          <w:noProof/>
        </w:rPr>
        <w:fldChar w:fldCharType="end"/>
      </w:r>
    </w:p>
    <w:p w14:paraId="1F7EB99F" w14:textId="04ED11A1" w:rsidR="008D6C15" w:rsidRPr="002F3D94" w:rsidRDefault="008D6C15">
      <w:pPr>
        <w:pStyle w:val="Sommario4"/>
        <w:tabs>
          <w:tab w:val="left" w:pos="1200"/>
          <w:tab w:val="right" w:leader="dot" w:pos="7920"/>
        </w:tabs>
        <w:rPr>
          <w:noProof/>
          <w:sz w:val="22"/>
          <w:szCs w:val="22"/>
        </w:rPr>
      </w:pPr>
      <w:r w:rsidRPr="002F3D94">
        <w:rPr>
          <w:rFonts w:ascii="Wingdings" w:hAnsi="Wingdings" w:cstheme="majorHAnsi"/>
          <w:noProof/>
        </w:rPr>
        <w:t></w:t>
      </w:r>
      <w:r w:rsidRPr="002F3D94">
        <w:rPr>
          <w:noProof/>
          <w:sz w:val="22"/>
          <w:szCs w:val="22"/>
        </w:rPr>
        <w:tab/>
      </w:r>
      <w:r w:rsidRPr="002F3D94">
        <w:rPr>
          <w:noProof/>
        </w:rPr>
        <w:t>GARANZIA IMMOBILE</w:t>
      </w:r>
      <w:r w:rsidRPr="002F3D94">
        <w:rPr>
          <w:noProof/>
        </w:rPr>
        <w:tab/>
      </w:r>
      <w:r w:rsidRPr="002F3D94">
        <w:rPr>
          <w:noProof/>
        </w:rPr>
        <w:fldChar w:fldCharType="begin"/>
      </w:r>
      <w:r w:rsidRPr="002F3D94">
        <w:rPr>
          <w:noProof/>
        </w:rPr>
        <w:instrText xml:space="preserve"> PAGEREF _Toc119493002 \h </w:instrText>
      </w:r>
      <w:r w:rsidRPr="002F3D94">
        <w:rPr>
          <w:noProof/>
        </w:rPr>
      </w:r>
      <w:r w:rsidRPr="002F3D94">
        <w:rPr>
          <w:noProof/>
        </w:rPr>
        <w:fldChar w:fldCharType="separate"/>
      </w:r>
      <w:r w:rsidR="0063235E">
        <w:rPr>
          <w:noProof/>
        </w:rPr>
        <w:t>9</w:t>
      </w:r>
      <w:r w:rsidRPr="002F3D94">
        <w:rPr>
          <w:noProof/>
        </w:rPr>
        <w:fldChar w:fldCharType="end"/>
      </w:r>
    </w:p>
    <w:p w14:paraId="5BA3D8EF" w14:textId="7EBC961E" w:rsidR="008D6C15" w:rsidRPr="002F3D94" w:rsidRDefault="008D6C15">
      <w:pPr>
        <w:pStyle w:val="Sommario4"/>
        <w:tabs>
          <w:tab w:val="left" w:pos="1200"/>
          <w:tab w:val="right" w:leader="dot" w:pos="7920"/>
        </w:tabs>
        <w:rPr>
          <w:noProof/>
          <w:sz w:val="22"/>
          <w:szCs w:val="22"/>
        </w:rPr>
      </w:pPr>
      <w:r w:rsidRPr="002F3D94">
        <w:rPr>
          <w:rFonts w:ascii="Wingdings" w:hAnsi="Wingdings"/>
          <w:noProof/>
        </w:rPr>
        <w:t></w:t>
      </w:r>
      <w:r w:rsidRPr="002F3D94">
        <w:rPr>
          <w:noProof/>
          <w:sz w:val="22"/>
          <w:szCs w:val="22"/>
        </w:rPr>
        <w:tab/>
      </w:r>
      <w:r w:rsidRPr="002F3D94">
        <w:rPr>
          <w:noProof/>
        </w:rPr>
        <w:t>GARANZIA INVOLUCRO.</w:t>
      </w:r>
      <w:r w:rsidRPr="002F3D94">
        <w:rPr>
          <w:noProof/>
        </w:rPr>
        <w:tab/>
      </w:r>
      <w:r w:rsidRPr="002F3D94">
        <w:rPr>
          <w:noProof/>
        </w:rPr>
        <w:fldChar w:fldCharType="begin"/>
      </w:r>
      <w:r w:rsidRPr="002F3D94">
        <w:rPr>
          <w:noProof/>
        </w:rPr>
        <w:instrText xml:space="preserve"> PAGEREF _Toc119493003 \h </w:instrText>
      </w:r>
      <w:r w:rsidRPr="002F3D94">
        <w:rPr>
          <w:noProof/>
        </w:rPr>
      </w:r>
      <w:r w:rsidRPr="002F3D94">
        <w:rPr>
          <w:noProof/>
        </w:rPr>
        <w:fldChar w:fldCharType="separate"/>
      </w:r>
      <w:r w:rsidR="0063235E">
        <w:rPr>
          <w:noProof/>
        </w:rPr>
        <w:t>9</w:t>
      </w:r>
      <w:r w:rsidRPr="002F3D94">
        <w:rPr>
          <w:noProof/>
        </w:rPr>
        <w:fldChar w:fldCharType="end"/>
      </w:r>
    </w:p>
    <w:p w14:paraId="4937CDE4" w14:textId="3109F520" w:rsidR="008D6C15" w:rsidRPr="002F3D94" w:rsidRDefault="008D6C15">
      <w:pPr>
        <w:pStyle w:val="Sommario4"/>
        <w:tabs>
          <w:tab w:val="left" w:pos="1200"/>
          <w:tab w:val="right" w:leader="dot" w:pos="7920"/>
        </w:tabs>
        <w:rPr>
          <w:noProof/>
          <w:sz w:val="22"/>
          <w:szCs w:val="22"/>
        </w:rPr>
      </w:pPr>
      <w:r w:rsidRPr="002F3D94">
        <w:rPr>
          <w:rFonts w:ascii="Wingdings" w:hAnsi="Wingdings"/>
          <w:noProof/>
        </w:rPr>
        <w:t></w:t>
      </w:r>
      <w:r w:rsidRPr="002F3D94">
        <w:rPr>
          <w:noProof/>
          <w:sz w:val="22"/>
          <w:szCs w:val="22"/>
        </w:rPr>
        <w:tab/>
      </w:r>
      <w:r w:rsidRPr="002F3D94">
        <w:rPr>
          <w:noProof/>
        </w:rPr>
        <w:t>GARANZIA IMPERMEABILIZZAZIONE DELLE COPERTURE .</w:t>
      </w:r>
      <w:r w:rsidRPr="002F3D94">
        <w:rPr>
          <w:noProof/>
        </w:rPr>
        <w:tab/>
      </w:r>
      <w:r w:rsidRPr="002F3D94">
        <w:rPr>
          <w:noProof/>
        </w:rPr>
        <w:fldChar w:fldCharType="begin"/>
      </w:r>
      <w:r w:rsidRPr="002F3D94">
        <w:rPr>
          <w:noProof/>
        </w:rPr>
        <w:instrText xml:space="preserve"> PAGEREF _Toc119493005 \h </w:instrText>
      </w:r>
      <w:r w:rsidRPr="002F3D94">
        <w:rPr>
          <w:noProof/>
        </w:rPr>
      </w:r>
      <w:r w:rsidRPr="002F3D94">
        <w:rPr>
          <w:noProof/>
        </w:rPr>
        <w:fldChar w:fldCharType="separate"/>
      </w:r>
      <w:r w:rsidR="0063235E">
        <w:rPr>
          <w:noProof/>
        </w:rPr>
        <w:t>9</w:t>
      </w:r>
      <w:r w:rsidRPr="002F3D94">
        <w:rPr>
          <w:noProof/>
        </w:rPr>
        <w:fldChar w:fldCharType="end"/>
      </w:r>
    </w:p>
    <w:p w14:paraId="1A7FBDD4" w14:textId="33E61E58" w:rsidR="008D6C15" w:rsidRPr="002F3D94" w:rsidRDefault="008D6C15">
      <w:pPr>
        <w:pStyle w:val="Sommario4"/>
        <w:tabs>
          <w:tab w:val="left" w:pos="1200"/>
          <w:tab w:val="right" w:leader="dot" w:pos="7920"/>
        </w:tabs>
        <w:rPr>
          <w:noProof/>
          <w:sz w:val="22"/>
          <w:szCs w:val="22"/>
        </w:rPr>
      </w:pPr>
      <w:r w:rsidRPr="002F3D94">
        <w:rPr>
          <w:rFonts w:ascii="Wingdings" w:hAnsi="Wingdings"/>
          <w:noProof/>
        </w:rPr>
        <w:t></w:t>
      </w:r>
      <w:r w:rsidRPr="002F3D94">
        <w:rPr>
          <w:noProof/>
          <w:sz w:val="22"/>
          <w:szCs w:val="22"/>
        </w:rPr>
        <w:tab/>
      </w:r>
      <w:r w:rsidRPr="002F3D94">
        <w:rPr>
          <w:noProof/>
        </w:rPr>
        <w:t>GARANZIA PAVIMENTAZIONI E RIVESTIMENTI INTERNI</w:t>
      </w:r>
      <w:r w:rsidRPr="002F3D94">
        <w:rPr>
          <w:noProof/>
        </w:rPr>
        <w:tab/>
      </w:r>
      <w:r w:rsidRPr="002F3D94">
        <w:rPr>
          <w:noProof/>
        </w:rPr>
        <w:fldChar w:fldCharType="begin"/>
      </w:r>
      <w:r w:rsidRPr="002F3D94">
        <w:rPr>
          <w:noProof/>
        </w:rPr>
        <w:instrText xml:space="preserve"> PAGEREF _Toc119493007 \h </w:instrText>
      </w:r>
      <w:r w:rsidRPr="002F3D94">
        <w:rPr>
          <w:noProof/>
        </w:rPr>
      </w:r>
      <w:r w:rsidRPr="002F3D94">
        <w:rPr>
          <w:noProof/>
        </w:rPr>
        <w:fldChar w:fldCharType="separate"/>
      </w:r>
      <w:r w:rsidR="0063235E">
        <w:rPr>
          <w:noProof/>
        </w:rPr>
        <w:t>10</w:t>
      </w:r>
      <w:r w:rsidRPr="002F3D94">
        <w:rPr>
          <w:noProof/>
        </w:rPr>
        <w:fldChar w:fldCharType="end"/>
      </w:r>
    </w:p>
    <w:p w14:paraId="3384351A" w14:textId="55D0951F" w:rsidR="008D6C15" w:rsidRPr="002F3D94" w:rsidRDefault="008D6C15">
      <w:pPr>
        <w:pStyle w:val="Sommario4"/>
        <w:tabs>
          <w:tab w:val="left" w:pos="1200"/>
          <w:tab w:val="right" w:leader="dot" w:pos="7920"/>
        </w:tabs>
        <w:rPr>
          <w:noProof/>
          <w:sz w:val="22"/>
          <w:szCs w:val="22"/>
        </w:rPr>
      </w:pPr>
      <w:r w:rsidRPr="002F3D94">
        <w:rPr>
          <w:rFonts w:ascii="Wingdings" w:hAnsi="Wingdings"/>
          <w:noProof/>
        </w:rPr>
        <w:t></w:t>
      </w:r>
      <w:r w:rsidRPr="002F3D94">
        <w:rPr>
          <w:noProof/>
          <w:sz w:val="22"/>
          <w:szCs w:val="22"/>
        </w:rPr>
        <w:tab/>
      </w:r>
      <w:r w:rsidRPr="002F3D94">
        <w:rPr>
          <w:noProof/>
        </w:rPr>
        <w:t xml:space="preserve">GARANZIA INTONACI E RIVESTIMENTI ESTERNI </w:t>
      </w:r>
      <w:r w:rsidRPr="002F3D94">
        <w:rPr>
          <w:noProof/>
        </w:rPr>
        <w:tab/>
      </w:r>
      <w:r w:rsidRPr="002F3D94">
        <w:rPr>
          <w:noProof/>
        </w:rPr>
        <w:fldChar w:fldCharType="begin"/>
      </w:r>
      <w:r w:rsidRPr="002F3D94">
        <w:rPr>
          <w:noProof/>
        </w:rPr>
        <w:instrText xml:space="preserve"> PAGEREF _Toc119493009 \h </w:instrText>
      </w:r>
      <w:r w:rsidRPr="002F3D94">
        <w:rPr>
          <w:noProof/>
        </w:rPr>
      </w:r>
      <w:r w:rsidRPr="002F3D94">
        <w:rPr>
          <w:noProof/>
        </w:rPr>
        <w:fldChar w:fldCharType="separate"/>
      </w:r>
      <w:r w:rsidR="0063235E">
        <w:rPr>
          <w:noProof/>
        </w:rPr>
        <w:t>10</w:t>
      </w:r>
      <w:r w:rsidRPr="002F3D94">
        <w:rPr>
          <w:noProof/>
        </w:rPr>
        <w:fldChar w:fldCharType="end"/>
      </w:r>
    </w:p>
    <w:p w14:paraId="04A10BC4" w14:textId="14F76101" w:rsidR="008D6C15" w:rsidRPr="002F3D94" w:rsidRDefault="008D6C15">
      <w:pPr>
        <w:pStyle w:val="Sommario3"/>
        <w:tabs>
          <w:tab w:val="right" w:leader="dot" w:pos="7920"/>
        </w:tabs>
        <w:rPr>
          <w:i w:val="0"/>
          <w:iCs w:val="0"/>
          <w:noProof/>
          <w:sz w:val="22"/>
          <w:szCs w:val="22"/>
        </w:rPr>
      </w:pPr>
      <w:r w:rsidRPr="002F3D94">
        <w:rPr>
          <w:noProof/>
        </w:rPr>
        <w:t>ESCLUSIONI</w:t>
      </w:r>
      <w:r w:rsidRPr="002F3D94">
        <w:rPr>
          <w:noProof/>
        </w:rPr>
        <w:tab/>
      </w:r>
      <w:r w:rsidRPr="002F3D94">
        <w:rPr>
          <w:noProof/>
        </w:rPr>
        <w:fldChar w:fldCharType="begin"/>
      </w:r>
      <w:r w:rsidRPr="002F3D94">
        <w:rPr>
          <w:noProof/>
        </w:rPr>
        <w:instrText xml:space="preserve"> PAGEREF _Toc119493011 \h </w:instrText>
      </w:r>
      <w:r w:rsidRPr="002F3D94">
        <w:rPr>
          <w:noProof/>
        </w:rPr>
      </w:r>
      <w:r w:rsidRPr="002F3D94">
        <w:rPr>
          <w:noProof/>
        </w:rPr>
        <w:fldChar w:fldCharType="separate"/>
      </w:r>
      <w:r w:rsidR="0063235E">
        <w:rPr>
          <w:noProof/>
        </w:rPr>
        <w:t>10</w:t>
      </w:r>
      <w:r w:rsidRPr="002F3D94">
        <w:rPr>
          <w:noProof/>
        </w:rPr>
        <w:fldChar w:fldCharType="end"/>
      </w:r>
    </w:p>
    <w:p w14:paraId="314D0F48" w14:textId="52753EC8" w:rsidR="008D6C15" w:rsidRPr="002F3D94" w:rsidRDefault="008D6C15">
      <w:pPr>
        <w:pStyle w:val="Sommario3"/>
        <w:tabs>
          <w:tab w:val="right" w:leader="dot" w:pos="7920"/>
        </w:tabs>
        <w:rPr>
          <w:i w:val="0"/>
          <w:iCs w:val="0"/>
          <w:noProof/>
          <w:sz w:val="22"/>
          <w:szCs w:val="22"/>
        </w:rPr>
      </w:pPr>
      <w:r w:rsidRPr="002F3D94">
        <w:rPr>
          <w:noProof/>
        </w:rPr>
        <w:t>CONDIZIONI ESSENZIALI PER L’OPERATIVITA’ DELLA GARANZIA</w:t>
      </w:r>
      <w:r w:rsidRPr="002F3D94">
        <w:rPr>
          <w:noProof/>
        </w:rPr>
        <w:tab/>
      </w:r>
      <w:r w:rsidRPr="002F3D94">
        <w:rPr>
          <w:noProof/>
        </w:rPr>
        <w:fldChar w:fldCharType="begin"/>
      </w:r>
      <w:r w:rsidRPr="002F3D94">
        <w:rPr>
          <w:noProof/>
        </w:rPr>
        <w:instrText xml:space="preserve"> PAGEREF _Toc119493012 \h </w:instrText>
      </w:r>
      <w:r w:rsidRPr="002F3D94">
        <w:rPr>
          <w:noProof/>
        </w:rPr>
      </w:r>
      <w:r w:rsidRPr="002F3D94">
        <w:rPr>
          <w:noProof/>
        </w:rPr>
        <w:fldChar w:fldCharType="separate"/>
      </w:r>
      <w:r w:rsidR="0063235E">
        <w:rPr>
          <w:noProof/>
        </w:rPr>
        <w:t>11</w:t>
      </w:r>
      <w:r w:rsidRPr="002F3D94">
        <w:rPr>
          <w:noProof/>
        </w:rPr>
        <w:fldChar w:fldCharType="end"/>
      </w:r>
    </w:p>
    <w:p w14:paraId="74501605" w14:textId="6351D5F2" w:rsidR="008D6C15" w:rsidRPr="002F3D94" w:rsidRDefault="008D6C15">
      <w:pPr>
        <w:pStyle w:val="Sommario3"/>
        <w:tabs>
          <w:tab w:val="right" w:leader="dot" w:pos="7920"/>
        </w:tabs>
        <w:rPr>
          <w:i w:val="0"/>
          <w:iCs w:val="0"/>
          <w:noProof/>
          <w:sz w:val="22"/>
          <w:szCs w:val="22"/>
        </w:rPr>
      </w:pPr>
      <w:r w:rsidRPr="002F3D94">
        <w:rPr>
          <w:noProof/>
        </w:rPr>
        <w:t>EFFETTO E DURATA DELL’ASSICURAZIONE</w:t>
      </w:r>
      <w:r w:rsidRPr="002F3D94">
        <w:rPr>
          <w:noProof/>
        </w:rPr>
        <w:tab/>
      </w:r>
      <w:r w:rsidRPr="002F3D94">
        <w:rPr>
          <w:noProof/>
        </w:rPr>
        <w:fldChar w:fldCharType="begin"/>
      </w:r>
      <w:r w:rsidRPr="002F3D94">
        <w:rPr>
          <w:noProof/>
        </w:rPr>
        <w:instrText xml:space="preserve"> PAGEREF _Toc119493013 \h </w:instrText>
      </w:r>
      <w:r w:rsidRPr="002F3D94">
        <w:rPr>
          <w:noProof/>
        </w:rPr>
      </w:r>
      <w:r w:rsidRPr="002F3D94">
        <w:rPr>
          <w:noProof/>
        </w:rPr>
        <w:fldChar w:fldCharType="separate"/>
      </w:r>
      <w:r w:rsidR="0063235E">
        <w:rPr>
          <w:noProof/>
        </w:rPr>
        <w:t>12</w:t>
      </w:r>
      <w:r w:rsidRPr="002F3D94">
        <w:rPr>
          <w:noProof/>
        </w:rPr>
        <w:fldChar w:fldCharType="end"/>
      </w:r>
    </w:p>
    <w:p w14:paraId="3F69A7FD" w14:textId="1948E756" w:rsidR="008D6C15" w:rsidRPr="002F3D94" w:rsidRDefault="008D6C15">
      <w:pPr>
        <w:pStyle w:val="Sommario3"/>
        <w:tabs>
          <w:tab w:val="right" w:leader="dot" w:pos="7920"/>
        </w:tabs>
        <w:rPr>
          <w:i w:val="0"/>
          <w:iCs w:val="0"/>
          <w:noProof/>
          <w:sz w:val="22"/>
          <w:szCs w:val="22"/>
        </w:rPr>
      </w:pPr>
      <w:r w:rsidRPr="002F3D94">
        <w:rPr>
          <w:noProof/>
        </w:rPr>
        <w:t>PAGAMENTO DELL’INDENNIZZO</w:t>
      </w:r>
      <w:r w:rsidRPr="002F3D94">
        <w:rPr>
          <w:noProof/>
        </w:rPr>
        <w:tab/>
      </w:r>
      <w:r w:rsidRPr="002F3D94">
        <w:rPr>
          <w:noProof/>
        </w:rPr>
        <w:fldChar w:fldCharType="begin"/>
      </w:r>
      <w:r w:rsidRPr="002F3D94">
        <w:rPr>
          <w:noProof/>
        </w:rPr>
        <w:instrText xml:space="preserve"> PAGEREF _Toc119493014 \h </w:instrText>
      </w:r>
      <w:r w:rsidRPr="002F3D94">
        <w:rPr>
          <w:noProof/>
        </w:rPr>
      </w:r>
      <w:r w:rsidRPr="002F3D94">
        <w:rPr>
          <w:noProof/>
        </w:rPr>
        <w:fldChar w:fldCharType="separate"/>
      </w:r>
      <w:r w:rsidR="0063235E">
        <w:rPr>
          <w:noProof/>
        </w:rPr>
        <w:t>12</w:t>
      </w:r>
      <w:r w:rsidRPr="002F3D94">
        <w:rPr>
          <w:noProof/>
        </w:rPr>
        <w:fldChar w:fldCharType="end"/>
      </w:r>
    </w:p>
    <w:p w14:paraId="535E7D96" w14:textId="478B69FA" w:rsidR="008D6C15" w:rsidRPr="002F3D94" w:rsidRDefault="008D6C15">
      <w:pPr>
        <w:pStyle w:val="Sommario3"/>
        <w:tabs>
          <w:tab w:val="right" w:leader="dot" w:pos="7920"/>
        </w:tabs>
        <w:rPr>
          <w:i w:val="0"/>
          <w:iCs w:val="0"/>
          <w:noProof/>
          <w:sz w:val="22"/>
          <w:szCs w:val="22"/>
        </w:rPr>
      </w:pPr>
      <w:r w:rsidRPr="002F3D94">
        <w:rPr>
          <w:noProof/>
        </w:rPr>
        <w:t>AGGIORNAMENTO DELLA SOMMA ASSICURATA E DELLE FRANCHIGIE</w:t>
      </w:r>
      <w:r w:rsidRPr="002F3D94">
        <w:rPr>
          <w:noProof/>
        </w:rPr>
        <w:tab/>
      </w:r>
      <w:r w:rsidRPr="002F3D94">
        <w:rPr>
          <w:noProof/>
        </w:rPr>
        <w:fldChar w:fldCharType="begin"/>
      </w:r>
      <w:r w:rsidRPr="002F3D94">
        <w:rPr>
          <w:noProof/>
        </w:rPr>
        <w:instrText xml:space="preserve"> PAGEREF _Toc119493015 \h </w:instrText>
      </w:r>
      <w:r w:rsidRPr="002F3D94">
        <w:rPr>
          <w:noProof/>
        </w:rPr>
      </w:r>
      <w:r w:rsidRPr="002F3D94">
        <w:rPr>
          <w:noProof/>
        </w:rPr>
        <w:fldChar w:fldCharType="separate"/>
      </w:r>
      <w:r w:rsidR="0063235E">
        <w:rPr>
          <w:noProof/>
        </w:rPr>
        <w:t>12</w:t>
      </w:r>
      <w:r w:rsidRPr="002F3D94">
        <w:rPr>
          <w:noProof/>
        </w:rPr>
        <w:fldChar w:fldCharType="end"/>
      </w:r>
    </w:p>
    <w:p w14:paraId="6B04B3D0" w14:textId="66CB8918" w:rsidR="008D6C15" w:rsidRPr="002F3D94" w:rsidRDefault="008D6C15">
      <w:pPr>
        <w:pStyle w:val="Sommario3"/>
        <w:tabs>
          <w:tab w:val="right" w:leader="dot" w:pos="7920"/>
        </w:tabs>
        <w:rPr>
          <w:i w:val="0"/>
          <w:iCs w:val="0"/>
          <w:noProof/>
          <w:sz w:val="22"/>
          <w:szCs w:val="22"/>
        </w:rPr>
      </w:pPr>
      <w:r w:rsidRPr="002F3D94">
        <w:rPr>
          <w:noProof/>
        </w:rPr>
        <w:t>RESPONSABILITA’ CIVILE VERSO TERZI</w:t>
      </w:r>
      <w:r w:rsidRPr="002F3D94">
        <w:rPr>
          <w:noProof/>
        </w:rPr>
        <w:tab/>
      </w:r>
      <w:r w:rsidRPr="002F3D94">
        <w:rPr>
          <w:noProof/>
        </w:rPr>
        <w:fldChar w:fldCharType="begin"/>
      </w:r>
      <w:r w:rsidRPr="002F3D94">
        <w:rPr>
          <w:noProof/>
        </w:rPr>
        <w:instrText xml:space="preserve"> PAGEREF _Toc119493016 \h </w:instrText>
      </w:r>
      <w:r w:rsidRPr="002F3D94">
        <w:rPr>
          <w:noProof/>
        </w:rPr>
      </w:r>
      <w:r w:rsidRPr="002F3D94">
        <w:rPr>
          <w:noProof/>
        </w:rPr>
        <w:fldChar w:fldCharType="separate"/>
      </w:r>
      <w:r w:rsidR="0063235E">
        <w:rPr>
          <w:noProof/>
        </w:rPr>
        <w:t>12</w:t>
      </w:r>
      <w:r w:rsidRPr="002F3D94">
        <w:rPr>
          <w:noProof/>
        </w:rPr>
        <w:fldChar w:fldCharType="end"/>
      </w:r>
    </w:p>
    <w:p w14:paraId="2E7327FA" w14:textId="174DBD53" w:rsidR="008D6C15" w:rsidRPr="002F3D94" w:rsidRDefault="008D6C15">
      <w:pPr>
        <w:pStyle w:val="Sommario2"/>
        <w:rPr>
          <w:smallCaps w:val="0"/>
          <w:noProof/>
          <w:sz w:val="22"/>
          <w:szCs w:val="22"/>
        </w:rPr>
      </w:pPr>
      <w:r w:rsidRPr="002F3D94">
        <w:rPr>
          <w:noProof/>
        </w:rPr>
        <w:t>Scheda Tecnica (Allegato B)</w:t>
      </w:r>
      <w:r w:rsidRPr="002F3D94">
        <w:rPr>
          <w:noProof/>
        </w:rPr>
        <w:tab/>
      </w:r>
      <w:r w:rsidRPr="002F3D94">
        <w:rPr>
          <w:noProof/>
        </w:rPr>
        <w:fldChar w:fldCharType="begin"/>
      </w:r>
      <w:r w:rsidRPr="002F3D94">
        <w:rPr>
          <w:noProof/>
        </w:rPr>
        <w:instrText xml:space="preserve"> PAGEREF _Toc119493017 \h </w:instrText>
      </w:r>
      <w:r w:rsidRPr="002F3D94">
        <w:rPr>
          <w:noProof/>
        </w:rPr>
      </w:r>
      <w:r w:rsidRPr="002F3D94">
        <w:rPr>
          <w:noProof/>
        </w:rPr>
        <w:fldChar w:fldCharType="separate"/>
      </w:r>
      <w:r w:rsidR="0063235E">
        <w:rPr>
          <w:noProof/>
        </w:rPr>
        <w:t>12</w:t>
      </w:r>
      <w:r w:rsidRPr="002F3D94">
        <w:rPr>
          <w:noProof/>
        </w:rPr>
        <w:fldChar w:fldCharType="end"/>
      </w:r>
    </w:p>
    <w:p w14:paraId="12D16D93" w14:textId="62728981" w:rsidR="008D6C15" w:rsidRPr="002F3D94" w:rsidRDefault="008D6C15">
      <w:pPr>
        <w:pStyle w:val="Sommario2"/>
        <w:rPr>
          <w:smallCaps w:val="0"/>
          <w:noProof/>
          <w:sz w:val="22"/>
          <w:szCs w:val="22"/>
        </w:rPr>
      </w:pPr>
      <w:r w:rsidRPr="002F3D94">
        <w:rPr>
          <w:noProof/>
        </w:rPr>
        <w:t>Attestazione di conformità (Allegato C)</w:t>
      </w:r>
      <w:r w:rsidRPr="002F3D94">
        <w:rPr>
          <w:noProof/>
        </w:rPr>
        <w:tab/>
      </w:r>
      <w:r w:rsidRPr="002F3D94">
        <w:rPr>
          <w:noProof/>
        </w:rPr>
        <w:fldChar w:fldCharType="begin"/>
      </w:r>
      <w:r w:rsidRPr="002F3D94">
        <w:rPr>
          <w:noProof/>
        </w:rPr>
        <w:instrText xml:space="preserve"> PAGEREF _Toc119493018 \h </w:instrText>
      </w:r>
      <w:r w:rsidRPr="002F3D94">
        <w:rPr>
          <w:noProof/>
        </w:rPr>
      </w:r>
      <w:r w:rsidRPr="002F3D94">
        <w:rPr>
          <w:noProof/>
        </w:rPr>
        <w:fldChar w:fldCharType="separate"/>
      </w:r>
      <w:r w:rsidR="0063235E">
        <w:rPr>
          <w:noProof/>
        </w:rPr>
        <w:t>13</w:t>
      </w:r>
      <w:r w:rsidRPr="002F3D94">
        <w:rPr>
          <w:noProof/>
        </w:rPr>
        <w:fldChar w:fldCharType="end"/>
      </w:r>
    </w:p>
    <w:p w14:paraId="68F60580" w14:textId="07656C62" w:rsidR="00F64B4A" w:rsidRDefault="00322880" w:rsidP="00781231">
      <w:pPr>
        <w:jc w:val="both"/>
        <w:rPr>
          <w:b/>
          <w:color w:val="0F243E" w:themeColor="text2" w:themeShade="80"/>
          <w:sz w:val="34"/>
          <w:szCs w:val="34"/>
        </w:rPr>
      </w:pPr>
      <w:r w:rsidRPr="002F3D94">
        <w:rPr>
          <w:b/>
          <w:color w:val="0F243E" w:themeColor="text2" w:themeShade="80"/>
          <w:sz w:val="22"/>
          <w:szCs w:val="22"/>
        </w:rPr>
        <w:fldChar w:fldCharType="end"/>
      </w:r>
      <w:r w:rsidR="00F64B4A">
        <w:rPr>
          <w:b/>
          <w:color w:val="0F243E" w:themeColor="text2" w:themeShade="80"/>
          <w:sz w:val="34"/>
          <w:szCs w:val="34"/>
        </w:rPr>
        <w:br w:type="page"/>
      </w:r>
    </w:p>
    <w:p w14:paraId="2747E7DC" w14:textId="72B3C27F" w:rsidR="008125D5" w:rsidRPr="00F64B4A" w:rsidRDefault="00F64B4A" w:rsidP="00781231">
      <w:pPr>
        <w:jc w:val="both"/>
        <w:rPr>
          <w:rStyle w:val="Titolo1Carattere"/>
          <w:sz w:val="32"/>
          <w:szCs w:val="32"/>
        </w:rPr>
      </w:pPr>
      <w:r>
        <w:rPr>
          <w:rStyle w:val="Titolo1Carattere"/>
          <w:sz w:val="32"/>
          <w:szCs w:val="32"/>
        </w:rPr>
        <w:lastRenderedPageBreak/>
        <w:t xml:space="preserve"> </w:t>
      </w:r>
      <w:bookmarkStart w:id="3" w:name="_Toc117860093"/>
      <w:bookmarkStart w:id="4" w:name="_Toc119492995"/>
      <w:r w:rsidR="008125D5" w:rsidRPr="00F64B4A">
        <w:rPr>
          <w:rStyle w:val="Titolo1Carattere"/>
          <w:sz w:val="32"/>
          <w:szCs w:val="32"/>
        </w:rPr>
        <w:t xml:space="preserve">1. </w:t>
      </w:r>
      <w:r w:rsidR="00861701" w:rsidRPr="00F64B4A">
        <w:rPr>
          <w:rStyle w:val="Titolo1Carattere"/>
          <w:sz w:val="32"/>
          <w:szCs w:val="32"/>
        </w:rPr>
        <w:t xml:space="preserve">Il rilascio della </w:t>
      </w:r>
      <w:bookmarkEnd w:id="0"/>
      <w:bookmarkEnd w:id="1"/>
      <w:bookmarkEnd w:id="2"/>
      <w:r w:rsidR="00B66E0E" w:rsidRPr="00F64B4A">
        <w:rPr>
          <w:rStyle w:val="Titolo1Carattere"/>
          <w:sz w:val="32"/>
          <w:szCs w:val="32"/>
        </w:rPr>
        <w:t>Polizza postuma decennale</w:t>
      </w:r>
      <w:r w:rsidR="00861701" w:rsidRPr="00F64B4A">
        <w:rPr>
          <w:rStyle w:val="Titolo1Carattere"/>
          <w:sz w:val="32"/>
          <w:szCs w:val="32"/>
        </w:rPr>
        <w:t xml:space="preserve"> secondo le indicazioni del D. Lgs. 122/2005</w:t>
      </w:r>
      <w:bookmarkEnd w:id="3"/>
      <w:bookmarkEnd w:id="4"/>
      <w:r w:rsidR="00861701" w:rsidRPr="00F64B4A">
        <w:rPr>
          <w:rStyle w:val="Titolo1Carattere"/>
          <w:sz w:val="32"/>
          <w:szCs w:val="32"/>
        </w:rPr>
        <w:t xml:space="preserve"> </w:t>
      </w:r>
    </w:p>
    <w:p w14:paraId="0BA3CFBC" w14:textId="77777777" w:rsidR="008125D5" w:rsidRPr="008125D5" w:rsidRDefault="008125D5" w:rsidP="005161EA">
      <w:pPr>
        <w:jc w:val="both"/>
        <w:rPr>
          <w:rFonts w:asciiTheme="majorHAnsi" w:hAnsiTheme="majorHAnsi" w:cstheme="majorHAnsi"/>
          <w:color w:val="183062"/>
        </w:rPr>
      </w:pPr>
    </w:p>
    <w:p w14:paraId="5DD48323" w14:textId="77777777" w:rsidR="005161EA" w:rsidRDefault="005161EA" w:rsidP="005161EA">
      <w:pPr>
        <w:jc w:val="both"/>
        <w:rPr>
          <w:rFonts w:asciiTheme="majorHAnsi" w:hAnsiTheme="majorHAnsi" w:cstheme="majorHAnsi"/>
          <w:sz w:val="22"/>
          <w:szCs w:val="22"/>
          <w:lang w:eastAsia="en-US"/>
        </w:rPr>
      </w:pPr>
    </w:p>
    <w:p w14:paraId="457BAAEC" w14:textId="1751C41C" w:rsidR="005446E5" w:rsidRDefault="005446E5" w:rsidP="00541F07">
      <w:pPr>
        <w:pStyle w:val="Titolo1EAT"/>
        <w:rPr>
          <w:b w:val="0"/>
          <w:color w:val="auto"/>
          <w:sz w:val="24"/>
          <w:szCs w:val="24"/>
          <w:lang w:eastAsia="en-US"/>
        </w:rPr>
      </w:pPr>
      <w:r>
        <w:rPr>
          <w:b w:val="0"/>
          <w:color w:val="auto"/>
          <w:sz w:val="24"/>
          <w:szCs w:val="24"/>
          <w:lang w:eastAsia="en-US"/>
        </w:rPr>
        <w:t>La disciplina che regola le vendite degli immobili in corso di costruzione o da costruire</w:t>
      </w:r>
      <w:r w:rsidR="00B679FB">
        <w:rPr>
          <w:b w:val="0"/>
          <w:color w:val="auto"/>
          <w:sz w:val="24"/>
          <w:szCs w:val="24"/>
          <w:lang w:eastAsia="en-US"/>
        </w:rPr>
        <w:t>,</w:t>
      </w:r>
      <w:r>
        <w:rPr>
          <w:b w:val="0"/>
          <w:color w:val="auto"/>
          <w:sz w:val="24"/>
          <w:szCs w:val="24"/>
          <w:lang w:eastAsia="en-US"/>
        </w:rPr>
        <w:t xml:space="preserve"> di cui al D. Lgs. 122/2005</w:t>
      </w:r>
      <w:r w:rsidR="00B679FB">
        <w:rPr>
          <w:b w:val="0"/>
          <w:color w:val="auto"/>
          <w:sz w:val="24"/>
          <w:szCs w:val="24"/>
          <w:lang w:eastAsia="en-US"/>
        </w:rPr>
        <w:t>,</w:t>
      </w:r>
      <w:r>
        <w:rPr>
          <w:b w:val="0"/>
          <w:color w:val="auto"/>
          <w:sz w:val="24"/>
          <w:szCs w:val="24"/>
          <w:lang w:eastAsia="en-US"/>
        </w:rPr>
        <w:t xml:space="preserve"> prevede una serie di obblighi a carico delle imprese di costruzioni </w:t>
      </w:r>
      <w:r w:rsidR="00350E70">
        <w:rPr>
          <w:b w:val="0"/>
          <w:color w:val="auto"/>
          <w:sz w:val="24"/>
          <w:szCs w:val="24"/>
          <w:lang w:eastAsia="en-US"/>
        </w:rPr>
        <w:t xml:space="preserve">(e cooperative edilizie) </w:t>
      </w:r>
      <w:r>
        <w:rPr>
          <w:b w:val="0"/>
          <w:color w:val="auto"/>
          <w:sz w:val="24"/>
          <w:szCs w:val="24"/>
          <w:lang w:eastAsia="en-US"/>
        </w:rPr>
        <w:t>finalizzati ad offrire una speciale tutela garantista alla parte acquirente.</w:t>
      </w:r>
    </w:p>
    <w:p w14:paraId="2EDA19BF" w14:textId="001A8324" w:rsidR="005446E5" w:rsidRDefault="005446E5" w:rsidP="00541F07">
      <w:pPr>
        <w:pStyle w:val="Titolo1EAT"/>
        <w:rPr>
          <w:b w:val="0"/>
          <w:color w:val="auto"/>
          <w:sz w:val="24"/>
          <w:szCs w:val="24"/>
          <w:lang w:eastAsia="en-US"/>
        </w:rPr>
      </w:pPr>
    </w:p>
    <w:p w14:paraId="07E78458" w14:textId="3E87A270" w:rsidR="005C1DEB" w:rsidRDefault="005446E5" w:rsidP="005C1DEB">
      <w:pPr>
        <w:pStyle w:val="Titolo1EAT"/>
        <w:rPr>
          <w:b w:val="0"/>
          <w:color w:val="auto"/>
          <w:sz w:val="24"/>
          <w:szCs w:val="24"/>
          <w:lang w:eastAsia="en-US"/>
        </w:rPr>
      </w:pPr>
      <w:r w:rsidRPr="00C97A33">
        <w:rPr>
          <w:b w:val="0"/>
          <w:color w:val="auto"/>
          <w:sz w:val="24"/>
          <w:szCs w:val="24"/>
          <w:lang w:eastAsia="en-US"/>
        </w:rPr>
        <w:t>Uno di questi è l’obbligo</w:t>
      </w:r>
      <w:r w:rsidR="006C2312">
        <w:rPr>
          <w:b w:val="0"/>
          <w:color w:val="auto"/>
          <w:sz w:val="24"/>
          <w:szCs w:val="24"/>
          <w:lang w:eastAsia="en-US"/>
        </w:rPr>
        <w:t>,</w:t>
      </w:r>
      <w:r w:rsidRPr="00C97A33">
        <w:rPr>
          <w:b w:val="0"/>
          <w:color w:val="auto"/>
          <w:sz w:val="24"/>
          <w:szCs w:val="24"/>
          <w:lang w:eastAsia="en-US"/>
        </w:rPr>
        <w:t xml:space="preserve"> per il costruttore</w:t>
      </w:r>
      <w:r w:rsidR="006C2312">
        <w:rPr>
          <w:b w:val="0"/>
          <w:color w:val="auto"/>
          <w:sz w:val="24"/>
          <w:szCs w:val="24"/>
          <w:lang w:eastAsia="en-US"/>
        </w:rPr>
        <w:t>,</w:t>
      </w:r>
      <w:r w:rsidRPr="00C97A33">
        <w:rPr>
          <w:b w:val="0"/>
          <w:color w:val="auto"/>
          <w:sz w:val="24"/>
          <w:szCs w:val="24"/>
          <w:lang w:eastAsia="en-US"/>
        </w:rPr>
        <w:t xml:space="preserve"> di</w:t>
      </w:r>
      <w:r w:rsidR="00541F07" w:rsidRPr="005446E5">
        <w:rPr>
          <w:b w:val="0"/>
          <w:color w:val="auto"/>
          <w:sz w:val="24"/>
          <w:szCs w:val="24"/>
          <w:lang w:eastAsia="en-US"/>
        </w:rPr>
        <w:t xml:space="preserve"> consegnare all'acquirente, all'atto del </w:t>
      </w:r>
      <w:r w:rsidR="00B679FB">
        <w:rPr>
          <w:b w:val="0"/>
          <w:color w:val="auto"/>
          <w:sz w:val="24"/>
          <w:szCs w:val="24"/>
          <w:lang w:eastAsia="en-US"/>
        </w:rPr>
        <w:t>rogito</w:t>
      </w:r>
      <w:r w:rsidR="00541F07" w:rsidRPr="005446E5">
        <w:rPr>
          <w:b w:val="0"/>
          <w:color w:val="auto"/>
          <w:sz w:val="24"/>
          <w:szCs w:val="24"/>
          <w:lang w:eastAsia="en-US"/>
        </w:rPr>
        <w:t>, una polizza assicurativa indennitaria decennale a beneficio dell'acquirente stesso (art. 4, comma 1, d.lgs. 122/2005) per la copertura di danni materiali e diretti all’immobile e a terzi.</w:t>
      </w:r>
      <w:r w:rsidR="005C1DEB" w:rsidRPr="005C1DEB">
        <w:rPr>
          <w:b w:val="0"/>
          <w:color w:val="auto"/>
          <w:sz w:val="24"/>
          <w:szCs w:val="24"/>
          <w:lang w:eastAsia="en-US"/>
        </w:rPr>
        <w:t xml:space="preserve"> </w:t>
      </w:r>
    </w:p>
    <w:p w14:paraId="5FBF0307" w14:textId="42B401D5" w:rsidR="005C1DEB" w:rsidRPr="005C1DEB" w:rsidRDefault="00601A72" w:rsidP="0056275C">
      <w:pPr>
        <w:pStyle w:val="Titolo1EAT"/>
        <w:rPr>
          <w:b w:val="0"/>
          <w:color w:val="auto"/>
          <w:sz w:val="24"/>
          <w:szCs w:val="24"/>
          <w:lang w:eastAsia="en-US"/>
        </w:rPr>
      </w:pPr>
      <w:r>
        <w:rPr>
          <w:b w:val="0"/>
          <w:color w:val="auto"/>
          <w:sz w:val="24"/>
          <w:szCs w:val="24"/>
          <w:lang w:eastAsia="en-US"/>
        </w:rPr>
        <w:t>Si sottolinea che</w:t>
      </w:r>
      <w:r w:rsidR="0056275C">
        <w:rPr>
          <w:b w:val="0"/>
          <w:color w:val="auto"/>
          <w:sz w:val="24"/>
          <w:szCs w:val="24"/>
          <w:lang w:eastAsia="en-US"/>
        </w:rPr>
        <w:t xml:space="preserve"> </w:t>
      </w:r>
      <w:r w:rsidR="005C1DEB" w:rsidRPr="005C1DEB">
        <w:rPr>
          <w:b w:val="0"/>
          <w:color w:val="auto"/>
          <w:sz w:val="24"/>
          <w:szCs w:val="24"/>
          <w:lang w:eastAsia="en-US"/>
        </w:rPr>
        <w:t>il momento in cui la polizza deve essere materialmente consegnata dal costruttore all’acquirente è quello in cui avviene il trasferimento della proprietà</w:t>
      </w:r>
      <w:r>
        <w:rPr>
          <w:b w:val="0"/>
          <w:color w:val="auto"/>
          <w:sz w:val="24"/>
          <w:szCs w:val="24"/>
          <w:lang w:eastAsia="en-US"/>
        </w:rPr>
        <w:t xml:space="preserve"> mentre l’efficacia</w:t>
      </w:r>
      <w:r w:rsidR="005C1DEB" w:rsidRPr="005C1DEB">
        <w:rPr>
          <w:b w:val="0"/>
          <w:color w:val="auto"/>
          <w:sz w:val="24"/>
          <w:szCs w:val="24"/>
          <w:lang w:eastAsia="en-US"/>
        </w:rPr>
        <w:t xml:space="preserve"> decorr</w:t>
      </w:r>
      <w:r>
        <w:rPr>
          <w:b w:val="0"/>
          <w:color w:val="auto"/>
          <w:sz w:val="24"/>
          <w:szCs w:val="24"/>
          <w:lang w:eastAsia="en-US"/>
        </w:rPr>
        <w:t xml:space="preserve">e </w:t>
      </w:r>
      <w:r w:rsidR="005C1DEB" w:rsidRPr="005C1DEB">
        <w:rPr>
          <w:b w:val="0"/>
          <w:color w:val="auto"/>
          <w:sz w:val="24"/>
          <w:szCs w:val="24"/>
          <w:lang w:eastAsia="en-US"/>
        </w:rPr>
        <w:t xml:space="preserve">dal momento dell’ultimazione dei lavori, </w:t>
      </w:r>
      <w:r>
        <w:rPr>
          <w:b w:val="0"/>
          <w:color w:val="auto"/>
          <w:sz w:val="24"/>
          <w:szCs w:val="24"/>
          <w:lang w:eastAsia="en-US"/>
        </w:rPr>
        <w:t>per</w:t>
      </w:r>
      <w:r w:rsidR="005C1DEB" w:rsidRPr="005C1DEB">
        <w:rPr>
          <w:b w:val="0"/>
          <w:color w:val="auto"/>
          <w:sz w:val="24"/>
          <w:szCs w:val="24"/>
          <w:lang w:eastAsia="en-US"/>
        </w:rPr>
        <w:t xml:space="preserve"> difetti </w:t>
      </w:r>
      <w:r>
        <w:rPr>
          <w:b w:val="0"/>
          <w:color w:val="auto"/>
          <w:sz w:val="24"/>
          <w:szCs w:val="24"/>
          <w:lang w:eastAsia="en-US"/>
        </w:rPr>
        <w:t xml:space="preserve">che </w:t>
      </w:r>
      <w:r w:rsidR="005C1DEB" w:rsidRPr="005C1DEB">
        <w:rPr>
          <w:b w:val="0"/>
          <w:color w:val="auto"/>
          <w:sz w:val="24"/>
          <w:szCs w:val="24"/>
          <w:lang w:eastAsia="en-US"/>
        </w:rPr>
        <w:t>dovranno manifestarsi successivamente alla stipula del contratto di compravendita.</w:t>
      </w:r>
      <w:r w:rsidR="0056275C">
        <w:rPr>
          <w:b w:val="0"/>
          <w:color w:val="auto"/>
          <w:sz w:val="24"/>
          <w:szCs w:val="24"/>
          <w:lang w:eastAsia="en-US"/>
        </w:rPr>
        <w:t xml:space="preserve"> Ciò significa </w:t>
      </w:r>
      <w:r w:rsidR="0056275C" w:rsidRPr="0056275C">
        <w:rPr>
          <w:b w:val="0"/>
          <w:color w:val="auto"/>
          <w:sz w:val="24"/>
          <w:szCs w:val="24"/>
          <w:lang w:eastAsia="en-US"/>
        </w:rPr>
        <w:t>che</w:t>
      </w:r>
      <w:r w:rsidR="0056275C">
        <w:rPr>
          <w:b w:val="0"/>
          <w:color w:val="auto"/>
          <w:sz w:val="24"/>
          <w:szCs w:val="24"/>
          <w:lang w:eastAsia="en-US"/>
        </w:rPr>
        <w:t xml:space="preserve"> </w:t>
      </w:r>
      <w:r w:rsidR="0056275C" w:rsidRPr="0056275C">
        <w:rPr>
          <w:b w:val="0"/>
          <w:color w:val="auto"/>
          <w:sz w:val="24"/>
          <w:szCs w:val="24"/>
          <w:lang w:eastAsia="en-US"/>
        </w:rPr>
        <w:t>la polizza</w:t>
      </w:r>
      <w:r w:rsidR="0056275C">
        <w:rPr>
          <w:b w:val="0"/>
          <w:color w:val="auto"/>
          <w:sz w:val="24"/>
          <w:szCs w:val="24"/>
          <w:lang w:eastAsia="en-US"/>
        </w:rPr>
        <w:t>, pur essendo “</w:t>
      </w:r>
      <w:r w:rsidR="0056275C" w:rsidRPr="00B57670">
        <w:rPr>
          <w:b w:val="0"/>
          <w:i/>
          <w:iCs/>
          <w:color w:val="auto"/>
          <w:sz w:val="24"/>
          <w:szCs w:val="24"/>
          <w:lang w:eastAsia="en-US"/>
        </w:rPr>
        <w:t>efficace dall’ultimazione dei lavori</w:t>
      </w:r>
      <w:r w:rsidR="0056275C">
        <w:rPr>
          <w:b w:val="0"/>
          <w:color w:val="auto"/>
          <w:sz w:val="24"/>
          <w:szCs w:val="24"/>
          <w:lang w:eastAsia="en-US"/>
        </w:rPr>
        <w:t>”</w:t>
      </w:r>
      <w:r w:rsidR="0056275C" w:rsidRPr="0056275C">
        <w:rPr>
          <w:b w:val="0"/>
          <w:color w:val="auto"/>
          <w:sz w:val="24"/>
          <w:szCs w:val="24"/>
          <w:lang w:eastAsia="en-US"/>
        </w:rPr>
        <w:t xml:space="preserve"> </w:t>
      </w:r>
      <w:r w:rsidR="0056275C">
        <w:rPr>
          <w:b w:val="0"/>
          <w:color w:val="auto"/>
          <w:sz w:val="24"/>
          <w:szCs w:val="24"/>
          <w:lang w:eastAsia="en-US"/>
        </w:rPr>
        <w:t xml:space="preserve">non </w:t>
      </w:r>
      <w:r w:rsidR="0056275C" w:rsidRPr="0056275C">
        <w:rPr>
          <w:b w:val="0"/>
          <w:color w:val="auto"/>
          <w:sz w:val="24"/>
          <w:szCs w:val="24"/>
          <w:lang w:eastAsia="en-US"/>
        </w:rPr>
        <w:t>garanti</w:t>
      </w:r>
      <w:r w:rsidR="00B57670">
        <w:rPr>
          <w:b w:val="0"/>
          <w:color w:val="auto"/>
          <w:sz w:val="24"/>
          <w:szCs w:val="24"/>
          <w:lang w:eastAsia="en-US"/>
        </w:rPr>
        <w:t>sce</w:t>
      </w:r>
      <w:r w:rsidR="0056275C" w:rsidRPr="0056275C">
        <w:rPr>
          <w:b w:val="0"/>
          <w:color w:val="auto"/>
          <w:sz w:val="24"/>
          <w:szCs w:val="24"/>
          <w:lang w:eastAsia="en-US"/>
        </w:rPr>
        <w:t xml:space="preserve"> i </w:t>
      </w:r>
      <w:r w:rsidR="0056275C">
        <w:rPr>
          <w:b w:val="0"/>
          <w:color w:val="auto"/>
          <w:sz w:val="24"/>
          <w:szCs w:val="24"/>
          <w:lang w:eastAsia="en-US"/>
        </w:rPr>
        <w:t>danni</w:t>
      </w:r>
      <w:r w:rsidR="0056275C" w:rsidRPr="0056275C">
        <w:rPr>
          <w:b w:val="0"/>
          <w:color w:val="auto"/>
          <w:sz w:val="24"/>
          <w:szCs w:val="24"/>
          <w:lang w:eastAsia="en-US"/>
        </w:rPr>
        <w:t xml:space="preserve"> che si manifestino anteriormente</w:t>
      </w:r>
      <w:r w:rsidR="0056275C">
        <w:rPr>
          <w:b w:val="0"/>
          <w:color w:val="auto"/>
          <w:sz w:val="24"/>
          <w:szCs w:val="24"/>
          <w:lang w:eastAsia="en-US"/>
        </w:rPr>
        <w:t xml:space="preserve"> al rogito. </w:t>
      </w:r>
      <w:r w:rsidR="00B57670">
        <w:rPr>
          <w:b w:val="0"/>
          <w:color w:val="auto"/>
          <w:sz w:val="24"/>
          <w:szCs w:val="24"/>
          <w:lang w:eastAsia="en-US"/>
        </w:rPr>
        <w:t xml:space="preserve">In realtà lo schema di polizza ha esteso, in alcuni casi, la copertura anche per danni manifestatisi e denunciati, antecedentemente al rogito. </w:t>
      </w:r>
    </w:p>
    <w:p w14:paraId="65862C44" w14:textId="3DE41728" w:rsidR="00541F07" w:rsidRPr="00C97A33" w:rsidRDefault="00541F07" w:rsidP="00C97A33">
      <w:pPr>
        <w:pStyle w:val="Titolo1EAT"/>
        <w:rPr>
          <w:b w:val="0"/>
          <w:color w:val="auto"/>
          <w:sz w:val="24"/>
          <w:szCs w:val="24"/>
          <w:lang w:eastAsia="en-US"/>
        </w:rPr>
      </w:pPr>
    </w:p>
    <w:p w14:paraId="7B3F666B" w14:textId="126F3C92" w:rsidR="005446E5" w:rsidRPr="00B57670" w:rsidRDefault="005C1DEB" w:rsidP="005446E5">
      <w:pPr>
        <w:autoSpaceDE w:val="0"/>
        <w:autoSpaceDN w:val="0"/>
        <w:adjustRightInd w:val="0"/>
        <w:rPr>
          <w:rFonts w:asciiTheme="majorHAnsi" w:hAnsiTheme="majorHAnsi" w:cstheme="majorHAnsi"/>
          <w:u w:val="single"/>
          <w:lang w:eastAsia="en-US"/>
        </w:rPr>
      </w:pPr>
      <w:r w:rsidRPr="00B57670">
        <w:rPr>
          <w:rFonts w:asciiTheme="majorHAnsi" w:hAnsiTheme="majorHAnsi" w:cstheme="majorHAnsi"/>
          <w:u w:val="single"/>
          <w:lang w:eastAsia="en-US"/>
        </w:rPr>
        <w:t xml:space="preserve">L’obbligo di consegna della polizza assicurativa </w:t>
      </w:r>
      <w:r w:rsidR="005806C4" w:rsidRPr="00B57670">
        <w:rPr>
          <w:rFonts w:asciiTheme="majorHAnsi" w:hAnsiTheme="majorHAnsi" w:cstheme="majorHAnsi"/>
          <w:u w:val="single"/>
          <w:lang w:eastAsia="en-US"/>
        </w:rPr>
        <w:t>sussiste esclusivamente</w:t>
      </w:r>
      <w:r w:rsidRPr="00B57670">
        <w:rPr>
          <w:rFonts w:asciiTheme="majorHAnsi" w:hAnsiTheme="majorHAnsi" w:cstheme="majorHAnsi"/>
          <w:u w:val="single"/>
          <w:lang w:eastAsia="en-US"/>
        </w:rPr>
        <w:t>:</w:t>
      </w:r>
    </w:p>
    <w:p w14:paraId="28A92E29" w14:textId="6DADCD8C" w:rsidR="005446E5" w:rsidRPr="005446E5" w:rsidRDefault="005446E5" w:rsidP="005446E5">
      <w:pPr>
        <w:pStyle w:val="Paragrafoelenco"/>
        <w:widowControl/>
        <w:numPr>
          <w:ilvl w:val="0"/>
          <w:numId w:val="10"/>
        </w:numPr>
        <w:autoSpaceDE/>
        <w:autoSpaceDN/>
        <w:adjustRightInd w:val="0"/>
        <w:spacing w:before="200" w:after="200" w:line="276" w:lineRule="auto"/>
        <w:contextualSpacing/>
        <w:jc w:val="both"/>
        <w:rPr>
          <w:sz w:val="24"/>
          <w:szCs w:val="24"/>
        </w:rPr>
      </w:pPr>
      <w:r w:rsidRPr="005446E5">
        <w:rPr>
          <w:rFonts w:asciiTheme="majorHAnsi" w:hAnsiTheme="majorHAnsi" w:cstheme="majorHAnsi"/>
          <w:sz w:val="24"/>
          <w:szCs w:val="24"/>
        </w:rPr>
        <w:t>per gli acquisti di immobili da costruire effettuati da persone fisiche (art. 1 comma 1 lett. a) D. Lgs. 122/2005). Non si applica, quindi, se ad acquistare sia, ad esempio, una società</w:t>
      </w:r>
      <w:r w:rsidR="00601A72">
        <w:rPr>
          <w:rFonts w:asciiTheme="majorHAnsi" w:hAnsiTheme="majorHAnsi" w:cstheme="majorHAnsi"/>
          <w:sz w:val="24"/>
          <w:szCs w:val="24"/>
        </w:rPr>
        <w:t>;</w:t>
      </w:r>
    </w:p>
    <w:p w14:paraId="17744F1F" w14:textId="2144200E" w:rsidR="005446E5" w:rsidRDefault="00601A72" w:rsidP="005446E5">
      <w:pPr>
        <w:pStyle w:val="Paragrafoelenco"/>
        <w:widowControl/>
        <w:numPr>
          <w:ilvl w:val="0"/>
          <w:numId w:val="10"/>
        </w:numPr>
        <w:autoSpaceDE/>
        <w:autoSpaceDN/>
        <w:adjustRightInd w:val="0"/>
        <w:spacing w:before="200" w:after="200" w:line="276" w:lineRule="auto"/>
        <w:contextualSpacing/>
        <w:jc w:val="both"/>
        <w:rPr>
          <w:sz w:val="24"/>
          <w:szCs w:val="24"/>
        </w:rPr>
      </w:pPr>
      <w:r>
        <w:rPr>
          <w:b/>
          <w:bCs/>
          <w:sz w:val="24"/>
          <w:szCs w:val="24"/>
        </w:rPr>
        <w:t>p</w:t>
      </w:r>
      <w:r w:rsidR="00B679FB">
        <w:rPr>
          <w:b/>
          <w:bCs/>
          <w:sz w:val="24"/>
          <w:szCs w:val="24"/>
        </w:rPr>
        <w:t>er gli</w:t>
      </w:r>
      <w:r w:rsidR="005446E5" w:rsidRPr="005446E5">
        <w:rPr>
          <w:sz w:val="24"/>
          <w:szCs w:val="24"/>
        </w:rPr>
        <w:t xml:space="preserve"> </w:t>
      </w:r>
      <w:r w:rsidR="005446E5">
        <w:rPr>
          <w:b/>
          <w:bCs/>
          <w:sz w:val="24"/>
          <w:szCs w:val="24"/>
        </w:rPr>
        <w:t>immobili</w:t>
      </w:r>
      <w:r w:rsidR="005446E5" w:rsidRPr="005446E5">
        <w:rPr>
          <w:sz w:val="24"/>
          <w:szCs w:val="24"/>
        </w:rPr>
        <w:t xml:space="preserve"> che abbiano formato oggetto di un </w:t>
      </w:r>
      <w:r w:rsidR="005446E5" w:rsidRPr="005446E5">
        <w:rPr>
          <w:b/>
          <w:bCs/>
          <w:sz w:val="24"/>
          <w:szCs w:val="24"/>
        </w:rPr>
        <w:t xml:space="preserve">contratto preliminare di compravendita sottoscritto prima </w:t>
      </w:r>
      <w:r w:rsidR="005806C4" w:rsidRPr="005446E5">
        <w:rPr>
          <w:b/>
          <w:bCs/>
          <w:sz w:val="24"/>
          <w:szCs w:val="24"/>
        </w:rPr>
        <w:t>dell’ultimazione</w:t>
      </w:r>
      <w:r w:rsidR="005446E5" w:rsidRPr="005446E5">
        <w:rPr>
          <w:b/>
          <w:bCs/>
          <w:sz w:val="24"/>
          <w:szCs w:val="24"/>
        </w:rPr>
        <w:t xml:space="preserve"> </w:t>
      </w:r>
      <w:r w:rsidR="005806C4" w:rsidRPr="005446E5">
        <w:rPr>
          <w:b/>
          <w:bCs/>
          <w:sz w:val="24"/>
          <w:szCs w:val="24"/>
        </w:rPr>
        <w:t>dell</w:t>
      </w:r>
      <w:r w:rsidR="00427BFF">
        <w:rPr>
          <w:b/>
          <w:bCs/>
          <w:sz w:val="24"/>
          <w:szCs w:val="24"/>
        </w:rPr>
        <w:t xml:space="preserve">a costruzione. </w:t>
      </w:r>
    </w:p>
    <w:p w14:paraId="2040EC94" w14:textId="4FE6CEEF" w:rsidR="00B679FB" w:rsidRPr="00B679FB" w:rsidRDefault="00B679FB" w:rsidP="00B679FB">
      <w:pPr>
        <w:pStyle w:val="Titolo1EAT"/>
        <w:rPr>
          <w:b w:val="0"/>
          <w:color w:val="auto"/>
          <w:sz w:val="24"/>
          <w:szCs w:val="24"/>
          <w:lang w:eastAsia="en-US"/>
        </w:rPr>
      </w:pPr>
      <w:r w:rsidRPr="00B679FB">
        <w:rPr>
          <w:b w:val="0"/>
          <w:color w:val="auto"/>
          <w:sz w:val="24"/>
          <w:szCs w:val="24"/>
          <w:lang w:eastAsia="en-US"/>
        </w:rPr>
        <w:t>La polizza</w:t>
      </w:r>
      <w:r>
        <w:rPr>
          <w:b w:val="0"/>
          <w:color w:val="auto"/>
          <w:sz w:val="24"/>
          <w:szCs w:val="24"/>
          <w:lang w:eastAsia="en-US"/>
        </w:rPr>
        <w:t xml:space="preserve"> assicurativa, secondo le indicazioni della legge</w:t>
      </w:r>
      <w:r w:rsidR="001D3B65">
        <w:rPr>
          <w:b w:val="0"/>
          <w:color w:val="auto"/>
          <w:sz w:val="24"/>
          <w:szCs w:val="24"/>
          <w:lang w:eastAsia="en-US"/>
        </w:rPr>
        <w:t xml:space="preserve"> (art. 4 D. Lgs. 122/2005)</w:t>
      </w:r>
      <w:r>
        <w:rPr>
          <w:b w:val="0"/>
          <w:color w:val="auto"/>
          <w:sz w:val="24"/>
          <w:szCs w:val="24"/>
          <w:lang w:eastAsia="en-US"/>
        </w:rPr>
        <w:t xml:space="preserve"> deve avere le seguenti </w:t>
      </w:r>
      <w:r w:rsidRPr="00427BFF">
        <w:rPr>
          <w:bCs/>
          <w:color w:val="auto"/>
          <w:sz w:val="24"/>
          <w:szCs w:val="24"/>
          <w:u w:val="single"/>
          <w:lang w:eastAsia="en-US"/>
        </w:rPr>
        <w:t>caratteristiche</w:t>
      </w:r>
      <w:r w:rsidRPr="00B679FB">
        <w:rPr>
          <w:b w:val="0"/>
          <w:color w:val="auto"/>
          <w:sz w:val="24"/>
          <w:szCs w:val="24"/>
          <w:lang w:eastAsia="en-US"/>
        </w:rPr>
        <w:t>:</w:t>
      </w:r>
    </w:p>
    <w:p w14:paraId="75C0AFBF" w14:textId="584C9621" w:rsidR="00B679FB" w:rsidRPr="00B679FB" w:rsidRDefault="00B679FB" w:rsidP="00B679FB">
      <w:pPr>
        <w:pStyle w:val="Titolo1EAT"/>
        <w:numPr>
          <w:ilvl w:val="0"/>
          <w:numId w:val="11"/>
        </w:numPr>
        <w:rPr>
          <w:b w:val="0"/>
          <w:color w:val="auto"/>
          <w:sz w:val="24"/>
          <w:szCs w:val="24"/>
          <w:lang w:eastAsia="en-US"/>
        </w:rPr>
      </w:pPr>
      <w:r w:rsidRPr="00B679FB">
        <w:rPr>
          <w:b w:val="0"/>
          <w:color w:val="auto"/>
          <w:sz w:val="24"/>
          <w:szCs w:val="24"/>
          <w:lang w:eastAsia="en-US"/>
        </w:rPr>
        <w:t>di tipo indennitario;</w:t>
      </w:r>
    </w:p>
    <w:p w14:paraId="7C232540" w14:textId="5C99C7B7" w:rsidR="00B679FB" w:rsidRPr="00B679FB" w:rsidRDefault="00B679FB" w:rsidP="00B679FB">
      <w:pPr>
        <w:pStyle w:val="Titolo1EAT"/>
        <w:numPr>
          <w:ilvl w:val="0"/>
          <w:numId w:val="11"/>
        </w:numPr>
        <w:rPr>
          <w:b w:val="0"/>
          <w:color w:val="auto"/>
          <w:sz w:val="24"/>
          <w:szCs w:val="24"/>
          <w:lang w:eastAsia="en-US"/>
        </w:rPr>
      </w:pPr>
      <w:r>
        <w:rPr>
          <w:b w:val="0"/>
          <w:color w:val="auto"/>
          <w:sz w:val="24"/>
          <w:szCs w:val="24"/>
          <w:lang w:eastAsia="en-US"/>
        </w:rPr>
        <w:t xml:space="preserve">di </w:t>
      </w:r>
      <w:r w:rsidRPr="00B679FB">
        <w:rPr>
          <w:b w:val="0"/>
          <w:color w:val="auto"/>
          <w:sz w:val="24"/>
          <w:szCs w:val="24"/>
          <w:lang w:eastAsia="en-US"/>
        </w:rPr>
        <w:t>durata decennale dall'ultimazione dell'immobile;</w:t>
      </w:r>
    </w:p>
    <w:p w14:paraId="6CA6AC7D" w14:textId="28A729E3" w:rsidR="00B679FB" w:rsidRDefault="00B679FB" w:rsidP="00B679FB">
      <w:pPr>
        <w:pStyle w:val="Titolo1EAT"/>
        <w:numPr>
          <w:ilvl w:val="0"/>
          <w:numId w:val="11"/>
        </w:numPr>
        <w:rPr>
          <w:b w:val="0"/>
          <w:color w:val="auto"/>
          <w:sz w:val="24"/>
          <w:szCs w:val="24"/>
          <w:lang w:eastAsia="en-US"/>
        </w:rPr>
      </w:pPr>
      <w:r w:rsidRPr="00B679FB">
        <w:rPr>
          <w:b w:val="0"/>
          <w:color w:val="auto"/>
          <w:sz w:val="24"/>
          <w:szCs w:val="24"/>
          <w:lang w:eastAsia="en-US"/>
        </w:rPr>
        <w:t>garantir</w:t>
      </w:r>
      <w:r>
        <w:rPr>
          <w:b w:val="0"/>
          <w:color w:val="auto"/>
          <w:sz w:val="24"/>
          <w:szCs w:val="24"/>
          <w:lang w:eastAsia="en-US"/>
        </w:rPr>
        <w:t xml:space="preserve">e </w:t>
      </w:r>
      <w:r w:rsidRPr="00B679FB">
        <w:rPr>
          <w:b w:val="0"/>
          <w:color w:val="auto"/>
          <w:sz w:val="24"/>
          <w:szCs w:val="24"/>
          <w:lang w:eastAsia="en-US"/>
        </w:rPr>
        <w:t>i danni materiali e diretti all'immobile a seguito di rovina totale o parziale o gravi difetti costruttivi derivanti da vizio del suolo e difetto di costruzione che si manifesteranno successivamente alla vendita/assegnazione dell'immobile</w:t>
      </w:r>
      <w:r>
        <w:rPr>
          <w:b w:val="0"/>
          <w:color w:val="auto"/>
          <w:sz w:val="24"/>
          <w:szCs w:val="24"/>
          <w:lang w:eastAsia="en-US"/>
        </w:rPr>
        <w:t xml:space="preserve"> </w:t>
      </w:r>
    </w:p>
    <w:p w14:paraId="2C11B64B" w14:textId="08A5D3B6" w:rsidR="00B679FB" w:rsidRDefault="00B679FB" w:rsidP="00B679FB">
      <w:pPr>
        <w:pStyle w:val="Titolo1EAT"/>
        <w:numPr>
          <w:ilvl w:val="0"/>
          <w:numId w:val="11"/>
        </w:numPr>
        <w:rPr>
          <w:b w:val="0"/>
          <w:color w:val="auto"/>
          <w:sz w:val="24"/>
          <w:szCs w:val="24"/>
          <w:lang w:eastAsia="en-US"/>
        </w:rPr>
      </w:pPr>
      <w:r>
        <w:rPr>
          <w:b w:val="0"/>
          <w:color w:val="auto"/>
          <w:sz w:val="24"/>
          <w:szCs w:val="24"/>
          <w:lang w:eastAsia="en-US"/>
        </w:rPr>
        <w:t>garantire i</w:t>
      </w:r>
      <w:r w:rsidRPr="00B679FB">
        <w:rPr>
          <w:b w:val="0"/>
          <w:color w:val="auto"/>
          <w:sz w:val="24"/>
          <w:szCs w:val="24"/>
          <w:lang w:eastAsia="en-US"/>
        </w:rPr>
        <w:t>l risarcimento dei danni a terzi</w:t>
      </w:r>
      <w:r>
        <w:rPr>
          <w:b w:val="0"/>
          <w:color w:val="auto"/>
          <w:sz w:val="24"/>
          <w:szCs w:val="24"/>
          <w:lang w:eastAsia="en-US"/>
        </w:rPr>
        <w:t xml:space="preserve"> (</w:t>
      </w:r>
      <w:r w:rsidRPr="00B679FB">
        <w:rPr>
          <w:b w:val="0"/>
          <w:color w:val="auto"/>
          <w:sz w:val="24"/>
          <w:szCs w:val="24"/>
          <w:lang w:eastAsia="en-US"/>
        </w:rPr>
        <w:t>non sono indicati i massimali</w:t>
      </w:r>
      <w:r>
        <w:rPr>
          <w:b w:val="0"/>
          <w:color w:val="auto"/>
          <w:sz w:val="24"/>
          <w:szCs w:val="24"/>
          <w:lang w:eastAsia="en-US"/>
        </w:rPr>
        <w:t>)</w:t>
      </w:r>
      <w:r w:rsidR="001D3B65">
        <w:rPr>
          <w:b w:val="0"/>
          <w:color w:val="auto"/>
          <w:sz w:val="24"/>
          <w:szCs w:val="24"/>
          <w:lang w:eastAsia="en-US"/>
        </w:rPr>
        <w:t>.</w:t>
      </w:r>
    </w:p>
    <w:p w14:paraId="3E95E5CB" w14:textId="77777777" w:rsidR="001D3B65" w:rsidRDefault="001D3B65" w:rsidP="001D3B65">
      <w:pPr>
        <w:pStyle w:val="Titolo1EAT"/>
        <w:rPr>
          <w:b w:val="0"/>
          <w:color w:val="auto"/>
          <w:sz w:val="24"/>
          <w:szCs w:val="24"/>
          <w:lang w:eastAsia="en-US"/>
        </w:rPr>
      </w:pPr>
    </w:p>
    <w:p w14:paraId="3225A0BC" w14:textId="1BE4DE79" w:rsidR="00427BFF" w:rsidRPr="00427BFF" w:rsidRDefault="001D3B65" w:rsidP="001D3B65">
      <w:pPr>
        <w:pStyle w:val="Titolo1EAT"/>
        <w:rPr>
          <w:bCs/>
          <w:color w:val="auto"/>
          <w:sz w:val="24"/>
          <w:szCs w:val="24"/>
          <w:lang w:eastAsia="en-US"/>
        </w:rPr>
      </w:pPr>
      <w:r>
        <w:rPr>
          <w:b w:val="0"/>
          <w:color w:val="auto"/>
          <w:sz w:val="24"/>
          <w:szCs w:val="24"/>
          <w:lang w:eastAsia="en-US"/>
        </w:rPr>
        <w:lastRenderedPageBreak/>
        <w:t xml:space="preserve">Ai sensi del art. 4 comma 1-bis (inserito dall’articolo 386 D.Lgs. 14/2019 e successivamente modificato </w:t>
      </w:r>
      <w:r w:rsidRPr="001D3B65">
        <w:rPr>
          <w:b w:val="0"/>
          <w:color w:val="auto"/>
          <w:sz w:val="24"/>
          <w:szCs w:val="24"/>
          <w:lang w:eastAsia="en-US"/>
        </w:rPr>
        <w:t>dall'articolo 12, comma 9-quater, lettera b), del D.L. 31 dicembre 2020, n. 183</w:t>
      </w:r>
      <w:r>
        <w:rPr>
          <w:b w:val="0"/>
          <w:color w:val="auto"/>
          <w:sz w:val="24"/>
          <w:szCs w:val="24"/>
          <w:lang w:eastAsia="en-US"/>
        </w:rPr>
        <w:t xml:space="preserve">) </w:t>
      </w:r>
      <w:r w:rsidRPr="00427BFF">
        <w:rPr>
          <w:bCs/>
          <w:color w:val="auto"/>
          <w:sz w:val="24"/>
          <w:szCs w:val="24"/>
          <w:lang w:eastAsia="en-US"/>
        </w:rPr>
        <w:t>con apposito decreto ministeriale</w:t>
      </w:r>
      <w:r>
        <w:rPr>
          <w:b w:val="0"/>
          <w:color w:val="auto"/>
          <w:sz w:val="24"/>
          <w:szCs w:val="24"/>
          <w:lang w:eastAsia="en-US"/>
        </w:rPr>
        <w:t xml:space="preserve"> </w:t>
      </w:r>
      <w:r w:rsidRPr="001D3B65">
        <w:rPr>
          <w:b w:val="0"/>
          <w:color w:val="auto"/>
          <w:sz w:val="24"/>
          <w:szCs w:val="24"/>
          <w:lang w:eastAsia="en-US"/>
        </w:rPr>
        <w:t xml:space="preserve">da adottarsi entro novanta giorni </w:t>
      </w:r>
      <w:r w:rsidR="00E461B6">
        <w:rPr>
          <w:b w:val="0"/>
          <w:color w:val="auto"/>
          <w:sz w:val="24"/>
          <w:szCs w:val="24"/>
          <w:lang w:eastAsia="en-US"/>
        </w:rPr>
        <w:t>(</w:t>
      </w:r>
      <w:r w:rsidR="00BC6A88">
        <w:rPr>
          <w:b w:val="0"/>
          <w:color w:val="auto"/>
          <w:sz w:val="24"/>
          <w:szCs w:val="24"/>
          <w:lang w:eastAsia="en-US"/>
        </w:rPr>
        <w:t>decorrenti</w:t>
      </w:r>
      <w:r w:rsidR="00E461B6">
        <w:rPr>
          <w:b w:val="0"/>
          <w:color w:val="auto"/>
          <w:sz w:val="24"/>
          <w:szCs w:val="24"/>
          <w:lang w:eastAsia="en-US"/>
        </w:rPr>
        <w:t xml:space="preserve"> </w:t>
      </w:r>
      <w:r w:rsidRPr="001D3B65">
        <w:rPr>
          <w:b w:val="0"/>
          <w:color w:val="auto"/>
          <w:sz w:val="24"/>
          <w:szCs w:val="24"/>
          <w:lang w:eastAsia="en-US"/>
        </w:rPr>
        <w:t>dal 1° settembre 2021</w:t>
      </w:r>
      <w:r w:rsidR="00BC6A88">
        <w:rPr>
          <w:b w:val="0"/>
          <w:color w:val="auto"/>
          <w:sz w:val="24"/>
          <w:szCs w:val="24"/>
          <w:lang w:eastAsia="en-US"/>
        </w:rPr>
        <w:t>)</w:t>
      </w:r>
      <w:r w:rsidRPr="001D3B65">
        <w:rPr>
          <w:b w:val="0"/>
          <w:color w:val="auto"/>
          <w:sz w:val="24"/>
          <w:szCs w:val="24"/>
          <w:lang w:eastAsia="en-US"/>
        </w:rPr>
        <w:t xml:space="preserve">, sono determinati </w:t>
      </w:r>
      <w:r w:rsidRPr="00427BFF">
        <w:rPr>
          <w:bCs/>
          <w:color w:val="auto"/>
          <w:sz w:val="24"/>
          <w:szCs w:val="24"/>
          <w:lang w:eastAsia="en-US"/>
        </w:rPr>
        <w:t xml:space="preserve">il contenuto e le caratteristiche della polizza di assicurazione e il relativo modello standard. </w:t>
      </w:r>
    </w:p>
    <w:p w14:paraId="16D29B07" w14:textId="77777777" w:rsidR="00427BFF" w:rsidRDefault="00427BFF" w:rsidP="001D3B65">
      <w:pPr>
        <w:pStyle w:val="Titolo1EAT"/>
        <w:rPr>
          <w:b w:val="0"/>
          <w:color w:val="auto"/>
          <w:sz w:val="24"/>
          <w:szCs w:val="24"/>
          <w:lang w:eastAsia="en-US"/>
        </w:rPr>
      </w:pPr>
    </w:p>
    <w:p w14:paraId="0776778F" w14:textId="77777777" w:rsidR="00427BFF" w:rsidRDefault="005806C4" w:rsidP="001D3B65">
      <w:pPr>
        <w:pStyle w:val="Titolo1EAT"/>
        <w:rPr>
          <w:b w:val="0"/>
          <w:color w:val="auto"/>
          <w:sz w:val="24"/>
          <w:szCs w:val="24"/>
          <w:lang w:eastAsia="en-US"/>
        </w:rPr>
      </w:pPr>
      <w:r w:rsidRPr="005806C4">
        <w:rPr>
          <w:b w:val="0"/>
          <w:color w:val="auto"/>
          <w:sz w:val="24"/>
          <w:szCs w:val="24"/>
          <w:lang w:eastAsia="en-US"/>
        </w:rPr>
        <w:t>Nell’atto di trasferimento della proprietà</w:t>
      </w:r>
      <w:r>
        <w:rPr>
          <w:b w:val="0"/>
          <w:color w:val="auto"/>
          <w:sz w:val="24"/>
          <w:szCs w:val="24"/>
          <w:lang w:eastAsia="en-US"/>
        </w:rPr>
        <w:t>, secondo quanto previsto dall’art. 4 comma 1-quater</w:t>
      </w:r>
      <w:r w:rsidRPr="005806C4">
        <w:rPr>
          <w:b w:val="0"/>
          <w:color w:val="auto"/>
          <w:sz w:val="24"/>
          <w:szCs w:val="24"/>
          <w:lang w:eastAsia="en-US"/>
        </w:rPr>
        <w:t xml:space="preserve"> il notaio deve indicare gli estremi della polizza assicurativa postuma decennale e dare atto della sua conformità al modello standard.</w:t>
      </w:r>
    </w:p>
    <w:p w14:paraId="23B1C2FA" w14:textId="77777777" w:rsidR="00427BFF" w:rsidRDefault="00427BFF" w:rsidP="001D3B65">
      <w:pPr>
        <w:pStyle w:val="Titolo1EAT"/>
        <w:rPr>
          <w:b w:val="0"/>
          <w:color w:val="auto"/>
          <w:sz w:val="24"/>
          <w:szCs w:val="24"/>
          <w:lang w:eastAsia="en-US"/>
        </w:rPr>
      </w:pPr>
    </w:p>
    <w:p w14:paraId="5CB79B59" w14:textId="08824DFF" w:rsidR="001D3B65" w:rsidRDefault="00601A72" w:rsidP="001D3B65">
      <w:pPr>
        <w:pStyle w:val="Titolo1EAT"/>
        <w:rPr>
          <w:b w:val="0"/>
          <w:color w:val="auto"/>
          <w:sz w:val="24"/>
          <w:szCs w:val="24"/>
          <w:lang w:eastAsia="en-US"/>
        </w:rPr>
      </w:pPr>
      <w:r>
        <w:rPr>
          <w:b w:val="0"/>
          <w:color w:val="auto"/>
          <w:sz w:val="24"/>
          <w:szCs w:val="24"/>
          <w:lang w:eastAsia="en-US"/>
        </w:rPr>
        <w:t xml:space="preserve">Poiché il nuovo </w:t>
      </w:r>
      <w:r w:rsidR="005806C4" w:rsidRPr="005806C4">
        <w:rPr>
          <w:b w:val="0"/>
          <w:color w:val="auto"/>
          <w:sz w:val="24"/>
          <w:szCs w:val="24"/>
          <w:lang w:eastAsia="en-US"/>
        </w:rPr>
        <w:t xml:space="preserve">modello standard </w:t>
      </w:r>
      <w:r>
        <w:rPr>
          <w:b w:val="0"/>
          <w:color w:val="auto"/>
          <w:sz w:val="24"/>
          <w:szCs w:val="24"/>
          <w:lang w:eastAsia="en-US"/>
        </w:rPr>
        <w:t xml:space="preserve">è </w:t>
      </w:r>
      <w:r w:rsidR="005806C4" w:rsidRPr="00427BFF">
        <w:rPr>
          <w:bCs/>
          <w:color w:val="auto"/>
          <w:sz w:val="24"/>
          <w:szCs w:val="24"/>
          <w:lang w:eastAsia="en-US"/>
        </w:rPr>
        <w:t xml:space="preserve">in vigore </w:t>
      </w:r>
      <w:r>
        <w:rPr>
          <w:bCs/>
          <w:color w:val="auto"/>
          <w:sz w:val="24"/>
          <w:szCs w:val="24"/>
          <w:lang w:eastAsia="en-US"/>
        </w:rPr>
        <w:t>dal</w:t>
      </w:r>
      <w:r w:rsidR="005806C4" w:rsidRPr="00427BFF">
        <w:rPr>
          <w:bCs/>
          <w:color w:val="auto"/>
          <w:sz w:val="24"/>
          <w:szCs w:val="24"/>
          <w:lang w:eastAsia="en-US"/>
        </w:rPr>
        <w:t xml:space="preserve"> 5 novembre 2022</w:t>
      </w:r>
      <w:r w:rsidR="005806C4" w:rsidRPr="005806C4">
        <w:rPr>
          <w:b w:val="0"/>
          <w:color w:val="auto"/>
          <w:sz w:val="24"/>
          <w:szCs w:val="24"/>
          <w:lang w:eastAsia="en-US"/>
        </w:rPr>
        <w:t xml:space="preserve"> tale attestazione di conformità riguarderà gli atti definitivi di compravendita le cui polizze</w:t>
      </w:r>
      <w:r w:rsidR="002F3D94">
        <w:rPr>
          <w:b w:val="0"/>
          <w:color w:val="auto"/>
          <w:sz w:val="24"/>
          <w:szCs w:val="24"/>
          <w:lang w:eastAsia="en-US"/>
        </w:rPr>
        <w:t xml:space="preserve"> definitive</w:t>
      </w:r>
      <w:r w:rsidR="005806C4" w:rsidRPr="005806C4">
        <w:rPr>
          <w:b w:val="0"/>
          <w:color w:val="auto"/>
          <w:sz w:val="24"/>
          <w:szCs w:val="24"/>
          <w:lang w:eastAsia="en-US"/>
        </w:rPr>
        <w:t xml:space="preserve"> contratte successivamente a quella data. </w:t>
      </w:r>
      <w:r w:rsidR="00BC6A88">
        <w:rPr>
          <w:b w:val="0"/>
          <w:color w:val="auto"/>
          <w:sz w:val="24"/>
          <w:szCs w:val="24"/>
          <w:lang w:eastAsia="en-US"/>
        </w:rPr>
        <w:t xml:space="preserve">Tuttavia </w:t>
      </w:r>
      <w:r w:rsidR="00BC6A88" w:rsidRPr="008F3C48">
        <w:rPr>
          <w:bCs/>
          <w:color w:val="auto"/>
          <w:sz w:val="24"/>
          <w:szCs w:val="24"/>
          <w:u w:val="single"/>
          <w:lang w:eastAsia="en-US"/>
        </w:rPr>
        <w:t xml:space="preserve">da tale obbligo sono esclusi gli immobili per i quali il titolo abilitativo edilizio </w:t>
      </w:r>
      <w:r w:rsidR="009722CF" w:rsidRPr="009722CF">
        <w:rPr>
          <w:b w:val="0"/>
          <w:color w:val="auto"/>
          <w:sz w:val="24"/>
          <w:szCs w:val="24"/>
          <w:u w:val="single"/>
          <w:lang w:eastAsia="en-US"/>
        </w:rPr>
        <w:t xml:space="preserve">(da intendersi sia permesso di costruire che Scia) </w:t>
      </w:r>
      <w:r w:rsidR="00BC6A88" w:rsidRPr="008F3C48">
        <w:rPr>
          <w:bCs/>
          <w:color w:val="auto"/>
          <w:sz w:val="24"/>
          <w:szCs w:val="24"/>
          <w:u w:val="single"/>
          <w:lang w:eastAsia="en-US"/>
        </w:rPr>
        <w:t xml:space="preserve">sia stato rilasciato </w:t>
      </w:r>
      <w:r w:rsidR="00025F63">
        <w:rPr>
          <w:bCs/>
          <w:color w:val="auto"/>
          <w:sz w:val="24"/>
          <w:szCs w:val="24"/>
          <w:u w:val="single"/>
          <w:lang w:eastAsia="en-US"/>
        </w:rPr>
        <w:t xml:space="preserve">(anche per silenzio assenso) </w:t>
      </w:r>
      <w:r w:rsidR="00BC6A88" w:rsidRPr="008F3C48">
        <w:rPr>
          <w:bCs/>
          <w:color w:val="auto"/>
          <w:sz w:val="24"/>
          <w:szCs w:val="24"/>
          <w:u w:val="single"/>
          <w:lang w:eastAsia="en-US"/>
        </w:rPr>
        <w:t>prima del 5 novembre 2022</w:t>
      </w:r>
      <w:r w:rsidR="00BC6A88" w:rsidRPr="00BC6A88">
        <w:rPr>
          <w:b w:val="0"/>
          <w:color w:val="auto"/>
          <w:sz w:val="24"/>
          <w:szCs w:val="24"/>
          <w:lang w:eastAsia="en-US"/>
        </w:rPr>
        <w:t xml:space="preserve"> (art. 389 </w:t>
      </w:r>
      <w:r w:rsidR="008F3C48">
        <w:rPr>
          <w:b w:val="0"/>
          <w:color w:val="auto"/>
          <w:sz w:val="24"/>
          <w:szCs w:val="24"/>
          <w:lang w:eastAsia="en-US"/>
        </w:rPr>
        <w:t xml:space="preserve">comma 3 </w:t>
      </w:r>
      <w:r w:rsidR="00BC6A88" w:rsidRPr="00BC6A88">
        <w:rPr>
          <w:b w:val="0"/>
          <w:color w:val="auto"/>
          <w:sz w:val="24"/>
          <w:szCs w:val="24"/>
          <w:lang w:eastAsia="en-US"/>
        </w:rPr>
        <w:t>D.lgs. 14/2019</w:t>
      </w:r>
      <w:r w:rsidR="008F3C48">
        <w:rPr>
          <w:b w:val="0"/>
          <w:color w:val="auto"/>
          <w:sz w:val="24"/>
          <w:szCs w:val="24"/>
          <w:lang w:eastAsia="en-US"/>
        </w:rPr>
        <w:t xml:space="preserve"> come integrato dal</w:t>
      </w:r>
      <w:r w:rsidR="00066AFA">
        <w:rPr>
          <w:b w:val="0"/>
          <w:color w:val="auto"/>
          <w:sz w:val="24"/>
          <w:szCs w:val="24"/>
          <w:lang w:eastAsia="en-US"/>
        </w:rPr>
        <w:t>l’articolo 12 comma 6</w:t>
      </w:r>
      <w:r w:rsidR="00066AFA" w:rsidRPr="00066AFA">
        <w:rPr>
          <w:b w:val="0"/>
          <w:i/>
          <w:iCs/>
          <w:color w:val="auto"/>
          <w:sz w:val="24"/>
          <w:szCs w:val="24"/>
          <w:lang w:eastAsia="en-US"/>
        </w:rPr>
        <w:t>bis</w:t>
      </w:r>
      <w:r w:rsidR="008F3C48">
        <w:rPr>
          <w:b w:val="0"/>
          <w:color w:val="auto"/>
          <w:sz w:val="24"/>
          <w:szCs w:val="24"/>
          <w:lang w:eastAsia="en-US"/>
        </w:rPr>
        <w:t xml:space="preserve"> D.L. 198/2022</w:t>
      </w:r>
      <w:r w:rsidR="00BC6A88" w:rsidRPr="00BC6A88">
        <w:rPr>
          <w:b w:val="0"/>
          <w:color w:val="auto"/>
          <w:sz w:val="24"/>
          <w:szCs w:val="24"/>
          <w:lang w:eastAsia="en-US"/>
        </w:rPr>
        <w:t>)</w:t>
      </w:r>
      <w:r w:rsidR="008F3C48">
        <w:rPr>
          <w:b w:val="0"/>
          <w:color w:val="auto"/>
          <w:sz w:val="24"/>
          <w:szCs w:val="24"/>
          <w:lang w:eastAsia="en-US"/>
        </w:rPr>
        <w:t xml:space="preserve">. Ciò significa che per tali fattispecie sussiste sempre l’obbligo di consegna della polizza decennale ma essa non dovrà essere conforme o adeguata al modello standard e ciò sia per quanto riguarda le coperture sia per quanto riguarda il controllo tecnico. </w:t>
      </w:r>
    </w:p>
    <w:p w14:paraId="328325C5" w14:textId="77777777" w:rsidR="001D3B65" w:rsidRDefault="001D3B65" w:rsidP="00B679FB">
      <w:pPr>
        <w:pStyle w:val="Titolo1EAT"/>
        <w:rPr>
          <w:b w:val="0"/>
          <w:color w:val="auto"/>
          <w:sz w:val="24"/>
          <w:szCs w:val="24"/>
          <w:lang w:eastAsia="en-US"/>
        </w:rPr>
      </w:pPr>
    </w:p>
    <w:p w14:paraId="640C06F1" w14:textId="6C4CC457" w:rsidR="005446E5" w:rsidRPr="00C97A33" w:rsidRDefault="00C97A33" w:rsidP="00C97A33">
      <w:pPr>
        <w:pStyle w:val="Titolo1EAT"/>
        <w:rPr>
          <w:b w:val="0"/>
          <w:color w:val="auto"/>
          <w:sz w:val="24"/>
          <w:szCs w:val="24"/>
          <w:lang w:eastAsia="en-US"/>
        </w:rPr>
      </w:pPr>
      <w:r w:rsidRPr="00C97A33">
        <w:rPr>
          <w:b w:val="0"/>
          <w:color w:val="auto"/>
          <w:sz w:val="24"/>
          <w:szCs w:val="24"/>
          <w:lang w:eastAsia="en-US"/>
        </w:rPr>
        <w:t>L</w:t>
      </w:r>
      <w:r w:rsidR="005446E5" w:rsidRPr="00C97A33">
        <w:rPr>
          <w:b w:val="0"/>
          <w:color w:val="auto"/>
          <w:sz w:val="24"/>
          <w:szCs w:val="24"/>
          <w:lang w:eastAsia="en-US"/>
        </w:rPr>
        <w:t xml:space="preserve">a tutela assicurativa, a differenza di quella fideiussoria </w:t>
      </w:r>
      <w:r w:rsidR="005446E5" w:rsidRPr="007E58EB">
        <w:rPr>
          <w:bCs/>
          <w:color w:val="auto"/>
          <w:sz w:val="24"/>
          <w:szCs w:val="24"/>
          <w:lang w:eastAsia="en-US"/>
        </w:rPr>
        <w:t>prescinde totalmente dal verificarsi di una situazione di crisi dell’impresa</w:t>
      </w:r>
      <w:r w:rsidR="005446E5" w:rsidRPr="00C97A33">
        <w:rPr>
          <w:b w:val="0"/>
          <w:color w:val="auto"/>
          <w:sz w:val="24"/>
          <w:szCs w:val="24"/>
          <w:lang w:eastAsia="en-US"/>
        </w:rPr>
        <w:t xml:space="preserve"> </w:t>
      </w:r>
      <w:r w:rsidRPr="00C97A33">
        <w:rPr>
          <w:b w:val="0"/>
          <w:color w:val="auto"/>
          <w:sz w:val="24"/>
          <w:szCs w:val="24"/>
          <w:lang w:eastAsia="en-US"/>
        </w:rPr>
        <w:t xml:space="preserve">essendo destinata a operare al verificarsi dei “danni” all’edificio </w:t>
      </w:r>
      <w:r w:rsidR="005C1DEB" w:rsidRPr="00C97A33">
        <w:rPr>
          <w:b w:val="0"/>
          <w:color w:val="auto"/>
          <w:sz w:val="24"/>
          <w:szCs w:val="24"/>
          <w:lang w:eastAsia="en-US"/>
        </w:rPr>
        <w:t>realizzato.</w:t>
      </w:r>
      <w:r w:rsidR="005C1DEB">
        <w:rPr>
          <w:b w:val="0"/>
          <w:color w:val="auto"/>
          <w:sz w:val="24"/>
          <w:szCs w:val="24"/>
          <w:lang w:eastAsia="en-US"/>
        </w:rPr>
        <w:t xml:space="preserve"> </w:t>
      </w:r>
    </w:p>
    <w:p w14:paraId="6510D686" w14:textId="77777777" w:rsidR="005C1DEB" w:rsidRDefault="005C1DEB" w:rsidP="005C1DEB">
      <w:pPr>
        <w:pStyle w:val="Titolo1EAT"/>
        <w:rPr>
          <w:b w:val="0"/>
          <w:color w:val="auto"/>
          <w:sz w:val="24"/>
          <w:szCs w:val="24"/>
          <w:lang w:eastAsia="en-US"/>
        </w:rPr>
      </w:pPr>
    </w:p>
    <w:p w14:paraId="7825B14F" w14:textId="2F3802AE" w:rsidR="005C1DEB" w:rsidRPr="004A2B65" w:rsidRDefault="005C1DEB" w:rsidP="004A2B65">
      <w:pPr>
        <w:pStyle w:val="Titolo1EAT"/>
        <w:rPr>
          <w:b w:val="0"/>
          <w:color w:val="auto"/>
          <w:sz w:val="24"/>
          <w:szCs w:val="24"/>
          <w:lang w:eastAsia="en-US"/>
        </w:rPr>
      </w:pPr>
      <w:r w:rsidRPr="007E58EB">
        <w:rPr>
          <w:bCs/>
          <w:color w:val="auto"/>
          <w:sz w:val="24"/>
          <w:szCs w:val="24"/>
          <w:lang w:eastAsia="en-US"/>
        </w:rPr>
        <w:t>I</w:t>
      </w:r>
      <w:r w:rsidR="005446E5" w:rsidRPr="007E58EB">
        <w:rPr>
          <w:bCs/>
          <w:color w:val="auto"/>
          <w:sz w:val="24"/>
          <w:szCs w:val="24"/>
          <w:lang w:eastAsia="en-US"/>
        </w:rPr>
        <w:t>l mancato rilascio</w:t>
      </w:r>
      <w:r w:rsidR="005446E5" w:rsidRPr="005C1DEB">
        <w:rPr>
          <w:b w:val="0"/>
          <w:color w:val="auto"/>
          <w:sz w:val="24"/>
          <w:szCs w:val="24"/>
          <w:lang w:eastAsia="en-US"/>
        </w:rPr>
        <w:t xml:space="preserve">, all’atto del trasferimento della proprietà, della polizza postuma decennale </w:t>
      </w:r>
      <w:r>
        <w:rPr>
          <w:b w:val="0"/>
          <w:color w:val="auto"/>
          <w:sz w:val="24"/>
          <w:szCs w:val="24"/>
          <w:lang w:eastAsia="en-US"/>
        </w:rPr>
        <w:t xml:space="preserve">è causa di </w:t>
      </w:r>
      <w:r w:rsidR="005446E5" w:rsidRPr="007E58EB">
        <w:rPr>
          <w:bCs/>
          <w:color w:val="auto"/>
          <w:sz w:val="24"/>
          <w:szCs w:val="24"/>
          <w:lang w:eastAsia="en-US"/>
        </w:rPr>
        <w:t>nullità del contratto di compravendita</w:t>
      </w:r>
      <w:r>
        <w:rPr>
          <w:b w:val="0"/>
          <w:color w:val="auto"/>
          <w:sz w:val="24"/>
          <w:szCs w:val="24"/>
          <w:lang w:eastAsia="en-US"/>
        </w:rPr>
        <w:t xml:space="preserve"> che può essere fatta </w:t>
      </w:r>
      <w:r w:rsidR="005446E5" w:rsidRPr="005C1DEB">
        <w:rPr>
          <w:b w:val="0"/>
          <w:color w:val="auto"/>
          <w:sz w:val="24"/>
          <w:szCs w:val="24"/>
          <w:lang w:eastAsia="en-US"/>
        </w:rPr>
        <w:t>valere solo dall’acquirente</w:t>
      </w:r>
      <w:r>
        <w:rPr>
          <w:b w:val="0"/>
          <w:color w:val="auto"/>
          <w:sz w:val="24"/>
          <w:szCs w:val="24"/>
          <w:lang w:eastAsia="en-US"/>
        </w:rPr>
        <w:t xml:space="preserve"> (</w:t>
      </w:r>
      <w:r w:rsidR="0056275C">
        <w:rPr>
          <w:b w:val="0"/>
          <w:color w:val="auto"/>
          <w:sz w:val="24"/>
          <w:szCs w:val="24"/>
          <w:lang w:eastAsia="en-US"/>
        </w:rPr>
        <w:t>trattasi</w:t>
      </w:r>
      <w:r>
        <w:rPr>
          <w:b w:val="0"/>
          <w:color w:val="auto"/>
          <w:sz w:val="24"/>
          <w:szCs w:val="24"/>
          <w:lang w:eastAsia="en-US"/>
        </w:rPr>
        <w:t xml:space="preserve"> infatti di nullità relativa). </w:t>
      </w:r>
      <w:r w:rsidRPr="004A2B65">
        <w:rPr>
          <w:b w:val="0"/>
          <w:color w:val="auto"/>
          <w:sz w:val="24"/>
          <w:szCs w:val="24"/>
          <w:lang w:eastAsia="en-US"/>
        </w:rPr>
        <w:t>Peraltro</w:t>
      </w:r>
      <w:r w:rsidR="001D3B65" w:rsidRPr="004A2B65">
        <w:rPr>
          <w:b w:val="0"/>
          <w:color w:val="auto"/>
          <w:sz w:val="24"/>
          <w:szCs w:val="24"/>
          <w:lang w:eastAsia="en-US"/>
        </w:rPr>
        <w:t xml:space="preserve">, </w:t>
      </w:r>
      <w:r w:rsidR="004A2B65">
        <w:rPr>
          <w:b w:val="0"/>
          <w:color w:val="auto"/>
          <w:sz w:val="24"/>
          <w:szCs w:val="24"/>
          <w:lang w:eastAsia="en-US"/>
        </w:rPr>
        <w:t xml:space="preserve">sempre </w:t>
      </w:r>
      <w:r w:rsidR="001D3B65" w:rsidRPr="004A2B65">
        <w:rPr>
          <w:b w:val="0"/>
          <w:color w:val="auto"/>
          <w:sz w:val="24"/>
          <w:szCs w:val="24"/>
          <w:lang w:eastAsia="en-US"/>
        </w:rPr>
        <w:t>per effetto delle modifiche introdotte dal D. Lgs. 14/2019,</w:t>
      </w:r>
      <w:r w:rsidRPr="004A2B65">
        <w:rPr>
          <w:b w:val="0"/>
          <w:color w:val="auto"/>
          <w:sz w:val="24"/>
          <w:szCs w:val="24"/>
          <w:lang w:eastAsia="en-US"/>
        </w:rPr>
        <w:t xml:space="preserve"> oltre alla </w:t>
      </w:r>
      <w:r w:rsidR="00B679FB" w:rsidRPr="004A2B65">
        <w:rPr>
          <w:b w:val="0"/>
          <w:color w:val="auto"/>
          <w:sz w:val="24"/>
          <w:szCs w:val="24"/>
          <w:lang w:eastAsia="en-US"/>
        </w:rPr>
        <w:t>possibile</w:t>
      </w:r>
      <w:r w:rsidRPr="004A2B65">
        <w:rPr>
          <w:b w:val="0"/>
          <w:color w:val="auto"/>
          <w:sz w:val="24"/>
          <w:szCs w:val="24"/>
          <w:lang w:eastAsia="en-US"/>
        </w:rPr>
        <w:t xml:space="preserve"> azione di nullità l’acquirente</w:t>
      </w:r>
      <w:r w:rsidR="0071135D" w:rsidRPr="004A2B65">
        <w:rPr>
          <w:b w:val="0"/>
          <w:color w:val="auto"/>
          <w:sz w:val="24"/>
          <w:szCs w:val="24"/>
          <w:lang w:eastAsia="en-US"/>
        </w:rPr>
        <w:t xml:space="preserve">, in caso di inadempimento da parte del </w:t>
      </w:r>
      <w:r w:rsidR="004A2B65" w:rsidRPr="004A2B65">
        <w:rPr>
          <w:b w:val="0"/>
          <w:color w:val="auto"/>
          <w:sz w:val="24"/>
          <w:szCs w:val="24"/>
          <w:lang w:eastAsia="en-US"/>
        </w:rPr>
        <w:t>costruttore</w:t>
      </w:r>
      <w:r w:rsidR="0071135D" w:rsidRPr="004A2B65">
        <w:rPr>
          <w:b w:val="0"/>
          <w:color w:val="auto"/>
          <w:sz w:val="24"/>
          <w:szCs w:val="24"/>
          <w:lang w:eastAsia="en-US"/>
        </w:rPr>
        <w:t xml:space="preserve">, ha diritto di </w:t>
      </w:r>
      <w:r w:rsidR="0071135D" w:rsidRPr="007E58EB">
        <w:rPr>
          <w:bCs/>
          <w:color w:val="auto"/>
          <w:sz w:val="24"/>
          <w:szCs w:val="24"/>
          <w:lang w:eastAsia="en-US"/>
        </w:rPr>
        <w:t>escutere la fideiussione</w:t>
      </w:r>
      <w:r w:rsidR="0071135D" w:rsidRPr="004A2B65">
        <w:rPr>
          <w:b w:val="0"/>
          <w:color w:val="auto"/>
          <w:sz w:val="24"/>
          <w:szCs w:val="24"/>
          <w:lang w:eastAsia="en-US"/>
        </w:rPr>
        <w:t xml:space="preserve"> </w:t>
      </w:r>
      <w:r w:rsidR="004A2B65" w:rsidRPr="004A2B65">
        <w:rPr>
          <w:b w:val="0"/>
          <w:color w:val="auto"/>
          <w:sz w:val="24"/>
          <w:szCs w:val="24"/>
          <w:lang w:eastAsia="en-US"/>
        </w:rPr>
        <w:t>purché</w:t>
      </w:r>
      <w:r w:rsidR="0071135D" w:rsidRPr="004A2B65">
        <w:rPr>
          <w:b w:val="0"/>
          <w:color w:val="auto"/>
          <w:sz w:val="24"/>
          <w:szCs w:val="24"/>
          <w:lang w:eastAsia="en-US"/>
        </w:rPr>
        <w:t xml:space="preserve"> </w:t>
      </w:r>
      <w:r w:rsidRPr="004A2B65">
        <w:rPr>
          <w:b w:val="0"/>
          <w:color w:val="auto"/>
          <w:sz w:val="24"/>
          <w:szCs w:val="24"/>
          <w:lang w:eastAsia="en-US"/>
        </w:rPr>
        <w:t xml:space="preserve">comunichi la volontà di non procedere alla stipula dell’atto definitivo (art. 3 comma 3 lett. b D. Lgs. n. 122/2005). </w:t>
      </w:r>
    </w:p>
    <w:p w14:paraId="035C1407" w14:textId="59101643" w:rsidR="005C1DEB" w:rsidRPr="005C1DEB" w:rsidRDefault="005C1DEB" w:rsidP="005C1DEB">
      <w:pPr>
        <w:pStyle w:val="Titolo1EAT"/>
        <w:rPr>
          <w:b w:val="0"/>
          <w:color w:val="auto"/>
          <w:sz w:val="24"/>
          <w:szCs w:val="24"/>
          <w:lang w:eastAsia="en-US"/>
        </w:rPr>
      </w:pPr>
    </w:p>
    <w:p w14:paraId="5DEAD9C2" w14:textId="27187053" w:rsidR="0058693E" w:rsidRPr="00CF2946" w:rsidRDefault="00781231" w:rsidP="00F64B4A">
      <w:pPr>
        <w:pStyle w:val="Titolo1"/>
        <w:rPr>
          <w:rStyle w:val="Titolo1Carattere"/>
          <w:b/>
          <w:bCs/>
          <w:sz w:val="32"/>
          <w:szCs w:val="32"/>
        </w:rPr>
      </w:pPr>
      <w:bookmarkStart w:id="5" w:name="_Toc117860094"/>
      <w:bookmarkStart w:id="6" w:name="_Toc119492996"/>
      <w:r w:rsidRPr="00F64B4A">
        <w:rPr>
          <w:rStyle w:val="Titolo1Carattere"/>
          <w:rFonts w:cstheme="majorHAnsi"/>
          <w:b/>
          <w:color w:val="1F497D" w:themeColor="text2"/>
          <w:sz w:val="32"/>
          <w:szCs w:val="32"/>
        </w:rPr>
        <w:t>2</w:t>
      </w:r>
      <w:r w:rsidR="0058693E" w:rsidRPr="00CF2946">
        <w:rPr>
          <w:rStyle w:val="Titolo1Carattere"/>
          <w:b/>
          <w:bCs/>
          <w:sz w:val="32"/>
          <w:szCs w:val="32"/>
        </w:rPr>
        <w:t xml:space="preserve">. </w:t>
      </w:r>
      <w:r w:rsidR="00C9278C" w:rsidRPr="00CF2946">
        <w:rPr>
          <w:rStyle w:val="Titolo1Carattere"/>
          <w:b/>
          <w:bCs/>
          <w:sz w:val="32"/>
          <w:szCs w:val="32"/>
        </w:rPr>
        <w:t xml:space="preserve">Il modello standard di cui al DM </w:t>
      </w:r>
      <w:r w:rsidR="00204631" w:rsidRPr="00CF2946">
        <w:rPr>
          <w:rStyle w:val="Titolo1Carattere"/>
          <w:b/>
          <w:bCs/>
          <w:sz w:val="32"/>
          <w:szCs w:val="32"/>
        </w:rPr>
        <w:t>154</w:t>
      </w:r>
      <w:r w:rsidR="00C9278C" w:rsidRPr="00CF2946">
        <w:rPr>
          <w:rStyle w:val="Titolo1Carattere"/>
          <w:b/>
          <w:bCs/>
          <w:sz w:val="32"/>
          <w:szCs w:val="32"/>
        </w:rPr>
        <w:t xml:space="preserve"> del </w:t>
      </w:r>
      <w:r w:rsidR="00204631" w:rsidRPr="00CF2946">
        <w:rPr>
          <w:rStyle w:val="Titolo1Carattere"/>
          <w:b/>
          <w:bCs/>
          <w:sz w:val="32"/>
          <w:szCs w:val="32"/>
        </w:rPr>
        <w:t>20 luglio</w:t>
      </w:r>
      <w:r w:rsidR="00C9278C" w:rsidRPr="00CF2946">
        <w:rPr>
          <w:rStyle w:val="Titolo1Carattere"/>
          <w:b/>
          <w:bCs/>
          <w:sz w:val="32"/>
          <w:szCs w:val="32"/>
        </w:rPr>
        <w:t xml:space="preserve"> 2022</w:t>
      </w:r>
      <w:bookmarkEnd w:id="5"/>
      <w:bookmarkEnd w:id="6"/>
    </w:p>
    <w:p w14:paraId="1E34B37A" w14:textId="77777777" w:rsidR="001D094B" w:rsidRPr="00682D24" w:rsidRDefault="001D094B" w:rsidP="00781231">
      <w:pPr>
        <w:jc w:val="both"/>
        <w:rPr>
          <w:rFonts w:asciiTheme="majorHAnsi" w:hAnsiTheme="majorHAnsi" w:cstheme="majorHAnsi"/>
          <w:color w:val="575756"/>
          <w:sz w:val="28"/>
        </w:rPr>
      </w:pPr>
    </w:p>
    <w:p w14:paraId="088D100D" w14:textId="374E86E3" w:rsidR="00B85265" w:rsidRPr="00B85265" w:rsidRDefault="00B85265" w:rsidP="00B85265">
      <w:pPr>
        <w:pStyle w:val="Titolo1EAT"/>
        <w:rPr>
          <w:b w:val="0"/>
          <w:color w:val="auto"/>
          <w:sz w:val="24"/>
          <w:szCs w:val="24"/>
          <w:lang w:eastAsia="en-US"/>
        </w:rPr>
      </w:pPr>
      <w:r w:rsidRPr="00B85265">
        <w:rPr>
          <w:b w:val="0"/>
          <w:color w:val="auto"/>
          <w:sz w:val="24"/>
          <w:szCs w:val="24"/>
          <w:lang w:eastAsia="en-US"/>
        </w:rPr>
        <w:t xml:space="preserve">Il modello assicurativo rappresenta, insieme al modello standard di Fideiussione (DM 6 giugno 2022 n. 125 - GU n. 197 del 24 agosto 2022), una delle </w:t>
      </w:r>
      <w:r w:rsidR="00C01B4D">
        <w:rPr>
          <w:b w:val="0"/>
          <w:color w:val="auto"/>
          <w:sz w:val="24"/>
          <w:szCs w:val="24"/>
          <w:lang w:eastAsia="en-US"/>
        </w:rPr>
        <w:t xml:space="preserve">principali </w:t>
      </w:r>
      <w:r w:rsidRPr="00B85265">
        <w:rPr>
          <w:b w:val="0"/>
          <w:color w:val="auto"/>
          <w:sz w:val="24"/>
          <w:szCs w:val="24"/>
          <w:lang w:eastAsia="en-US"/>
        </w:rPr>
        <w:lastRenderedPageBreak/>
        <w:t xml:space="preserve">novità  introdotte dal D.Lgs. n. 14/2019 </w:t>
      </w:r>
      <w:r w:rsidR="00C01B4D">
        <w:rPr>
          <w:b w:val="0"/>
          <w:color w:val="auto"/>
          <w:sz w:val="24"/>
          <w:szCs w:val="24"/>
          <w:lang w:eastAsia="en-US"/>
        </w:rPr>
        <w:t>insieme all’</w:t>
      </w:r>
      <w:r w:rsidRPr="00B85265">
        <w:rPr>
          <w:b w:val="0"/>
          <w:color w:val="auto"/>
          <w:sz w:val="24"/>
          <w:szCs w:val="24"/>
          <w:lang w:eastAsia="en-US"/>
        </w:rPr>
        <w:t xml:space="preserve">obbligo della trascrizione del contratto preliminare. </w:t>
      </w:r>
    </w:p>
    <w:p w14:paraId="22EAEDF4" w14:textId="77777777" w:rsidR="00B85265" w:rsidRDefault="00B85265" w:rsidP="00B85265">
      <w:pPr>
        <w:pStyle w:val="Titolo1EAT"/>
        <w:rPr>
          <w:b w:val="0"/>
          <w:color w:val="auto"/>
          <w:sz w:val="24"/>
          <w:szCs w:val="24"/>
          <w:lang w:eastAsia="en-US"/>
        </w:rPr>
      </w:pPr>
    </w:p>
    <w:p w14:paraId="41B99FA1" w14:textId="5D973BF7" w:rsidR="00B85265" w:rsidRDefault="00B85265" w:rsidP="00B85265">
      <w:pPr>
        <w:pStyle w:val="Titolo1EAT"/>
        <w:rPr>
          <w:b w:val="0"/>
          <w:color w:val="auto"/>
          <w:sz w:val="24"/>
          <w:szCs w:val="24"/>
          <w:lang w:eastAsia="en-US"/>
        </w:rPr>
      </w:pPr>
      <w:r w:rsidRPr="00B85265">
        <w:rPr>
          <w:b w:val="0"/>
          <w:color w:val="auto"/>
          <w:sz w:val="24"/>
          <w:szCs w:val="24"/>
          <w:lang w:eastAsia="en-US"/>
        </w:rPr>
        <w:t xml:space="preserve">Il modello standard </w:t>
      </w:r>
      <w:r>
        <w:rPr>
          <w:b w:val="0"/>
          <w:color w:val="auto"/>
          <w:sz w:val="24"/>
          <w:szCs w:val="24"/>
          <w:lang w:eastAsia="en-US"/>
        </w:rPr>
        <w:t>di polizza assicurativa</w:t>
      </w:r>
      <w:r w:rsidRPr="00B85265">
        <w:rPr>
          <w:b w:val="0"/>
          <w:color w:val="auto"/>
          <w:sz w:val="24"/>
          <w:szCs w:val="24"/>
          <w:lang w:eastAsia="en-US"/>
        </w:rPr>
        <w:t xml:space="preserve">, adottato </w:t>
      </w:r>
      <w:r w:rsidRPr="00B85265">
        <w:rPr>
          <w:bCs/>
          <w:color w:val="auto"/>
          <w:sz w:val="24"/>
          <w:szCs w:val="24"/>
          <w:lang w:eastAsia="en-US"/>
        </w:rPr>
        <w:t xml:space="preserve">con DM 154 del 20 luglio 2022 e pubblicato sulla GU </w:t>
      </w:r>
      <w:r w:rsidR="00601A72">
        <w:rPr>
          <w:bCs/>
          <w:color w:val="auto"/>
          <w:sz w:val="24"/>
          <w:szCs w:val="24"/>
          <w:lang w:eastAsia="en-US"/>
        </w:rPr>
        <w:t xml:space="preserve">n. 247 </w:t>
      </w:r>
      <w:r w:rsidRPr="00B85265">
        <w:rPr>
          <w:bCs/>
          <w:color w:val="auto"/>
          <w:sz w:val="24"/>
          <w:szCs w:val="24"/>
          <w:lang w:eastAsia="en-US"/>
        </w:rPr>
        <w:t>del 21 ottobre 2022</w:t>
      </w:r>
      <w:r w:rsidRPr="00B85265">
        <w:rPr>
          <w:b w:val="0"/>
          <w:color w:val="auto"/>
          <w:sz w:val="24"/>
          <w:szCs w:val="24"/>
          <w:lang w:eastAsia="en-US"/>
        </w:rPr>
        <w:t xml:space="preserve"> è stato elaborato dal ministero dello Sviluppo Economico di concerto con quelli della Giustizia ed Economia e Finanze. </w:t>
      </w:r>
    </w:p>
    <w:p w14:paraId="49676A4D" w14:textId="1F65D81A" w:rsidR="00133EC0" w:rsidRDefault="00133EC0" w:rsidP="00B85265">
      <w:pPr>
        <w:pStyle w:val="Titolo1EAT"/>
        <w:rPr>
          <w:b w:val="0"/>
          <w:color w:val="auto"/>
          <w:sz w:val="24"/>
          <w:szCs w:val="24"/>
          <w:lang w:eastAsia="en-US"/>
        </w:rPr>
      </w:pPr>
    </w:p>
    <w:p w14:paraId="7D6D2132" w14:textId="07C224F3" w:rsidR="0084077F" w:rsidRDefault="00B85265" w:rsidP="00B85265">
      <w:pPr>
        <w:pStyle w:val="Titolo1EAT"/>
        <w:rPr>
          <w:b w:val="0"/>
          <w:color w:val="auto"/>
          <w:sz w:val="24"/>
          <w:szCs w:val="24"/>
          <w:lang w:eastAsia="en-US"/>
        </w:rPr>
      </w:pPr>
      <w:r>
        <w:rPr>
          <w:b w:val="0"/>
          <w:color w:val="auto"/>
          <w:sz w:val="24"/>
          <w:szCs w:val="24"/>
          <w:lang w:eastAsia="en-US"/>
        </w:rPr>
        <w:t>Per quanto riguarda il contenuto del provvedimento</w:t>
      </w:r>
      <w:r w:rsidR="0084077F">
        <w:rPr>
          <w:b w:val="0"/>
          <w:color w:val="auto"/>
          <w:sz w:val="24"/>
          <w:szCs w:val="24"/>
          <w:lang w:eastAsia="en-US"/>
        </w:rPr>
        <w:t xml:space="preserve"> esso è così articolato</w:t>
      </w:r>
      <w:r w:rsidR="00C01B4D">
        <w:rPr>
          <w:b w:val="0"/>
          <w:color w:val="auto"/>
          <w:sz w:val="24"/>
          <w:szCs w:val="24"/>
          <w:lang w:eastAsia="en-US"/>
        </w:rPr>
        <w:t>:</w:t>
      </w:r>
    </w:p>
    <w:p w14:paraId="3D2BEC0E" w14:textId="50D459AB" w:rsidR="00C01B4D" w:rsidRDefault="0084077F" w:rsidP="0084077F">
      <w:pPr>
        <w:pStyle w:val="Titolo1EAT"/>
        <w:numPr>
          <w:ilvl w:val="0"/>
          <w:numId w:val="12"/>
        </w:numPr>
        <w:rPr>
          <w:b w:val="0"/>
          <w:color w:val="auto"/>
          <w:sz w:val="24"/>
          <w:szCs w:val="24"/>
          <w:lang w:eastAsia="en-US"/>
        </w:rPr>
      </w:pPr>
      <w:r w:rsidRPr="00C01B4D">
        <w:rPr>
          <w:b w:val="0"/>
          <w:color w:val="auto"/>
          <w:sz w:val="24"/>
          <w:szCs w:val="24"/>
          <w:u w:val="single"/>
          <w:lang w:eastAsia="en-US"/>
        </w:rPr>
        <w:t xml:space="preserve">la </w:t>
      </w:r>
      <w:r w:rsidR="00C01B4D" w:rsidRPr="00C01B4D">
        <w:rPr>
          <w:b w:val="0"/>
          <w:color w:val="auto"/>
          <w:sz w:val="24"/>
          <w:szCs w:val="24"/>
          <w:u w:val="single"/>
          <w:lang w:eastAsia="en-US"/>
        </w:rPr>
        <w:t xml:space="preserve">prima </w:t>
      </w:r>
      <w:r w:rsidRPr="00C01B4D">
        <w:rPr>
          <w:b w:val="0"/>
          <w:color w:val="auto"/>
          <w:sz w:val="24"/>
          <w:szCs w:val="24"/>
          <w:u w:val="single"/>
          <w:lang w:eastAsia="en-US"/>
        </w:rPr>
        <w:t>parte</w:t>
      </w:r>
      <w:r w:rsidR="00C01B4D">
        <w:rPr>
          <w:b w:val="0"/>
          <w:color w:val="auto"/>
          <w:sz w:val="24"/>
          <w:szCs w:val="24"/>
          <w:lang w:eastAsia="en-US"/>
        </w:rPr>
        <w:t>, quella</w:t>
      </w:r>
      <w:r>
        <w:rPr>
          <w:b w:val="0"/>
          <w:color w:val="auto"/>
          <w:sz w:val="24"/>
          <w:szCs w:val="24"/>
          <w:lang w:eastAsia="en-US"/>
        </w:rPr>
        <w:t xml:space="preserve"> normativ</w:t>
      </w:r>
      <w:r w:rsidR="004669B5">
        <w:rPr>
          <w:b w:val="0"/>
          <w:color w:val="auto"/>
          <w:sz w:val="24"/>
          <w:szCs w:val="24"/>
          <w:lang w:eastAsia="en-US"/>
        </w:rPr>
        <w:t>a</w:t>
      </w:r>
      <w:r w:rsidR="00C01B4D">
        <w:rPr>
          <w:b w:val="0"/>
          <w:color w:val="auto"/>
          <w:sz w:val="24"/>
          <w:szCs w:val="24"/>
          <w:lang w:eastAsia="en-US"/>
        </w:rPr>
        <w:t xml:space="preserve"> </w:t>
      </w:r>
      <w:r>
        <w:rPr>
          <w:b w:val="0"/>
          <w:color w:val="auto"/>
          <w:sz w:val="24"/>
          <w:szCs w:val="24"/>
          <w:lang w:eastAsia="en-US"/>
        </w:rPr>
        <w:t>composta da 3 articoli</w:t>
      </w:r>
      <w:r w:rsidR="00C01B4D">
        <w:rPr>
          <w:b w:val="0"/>
          <w:color w:val="auto"/>
          <w:sz w:val="24"/>
          <w:szCs w:val="24"/>
          <w:lang w:eastAsia="en-US"/>
        </w:rPr>
        <w:t xml:space="preserve"> che individuano rispettivamente:</w:t>
      </w:r>
    </w:p>
    <w:p w14:paraId="535C4127" w14:textId="5AA6157B" w:rsidR="00C01B4D" w:rsidRDefault="00C01B4D" w:rsidP="00C01B4D">
      <w:pPr>
        <w:pStyle w:val="Titolo1EAT"/>
        <w:numPr>
          <w:ilvl w:val="1"/>
          <w:numId w:val="12"/>
        </w:numPr>
        <w:rPr>
          <w:b w:val="0"/>
          <w:color w:val="auto"/>
          <w:sz w:val="24"/>
          <w:szCs w:val="24"/>
          <w:lang w:eastAsia="en-US"/>
        </w:rPr>
      </w:pPr>
      <w:r>
        <w:rPr>
          <w:b w:val="0"/>
          <w:color w:val="auto"/>
          <w:sz w:val="24"/>
          <w:szCs w:val="24"/>
          <w:lang w:eastAsia="en-US"/>
        </w:rPr>
        <w:t>ambito di applicazione (art. 1)</w:t>
      </w:r>
    </w:p>
    <w:p w14:paraId="3564568B" w14:textId="0F0618EA" w:rsidR="00C01B4D" w:rsidRDefault="00C01B4D" w:rsidP="00C01B4D">
      <w:pPr>
        <w:pStyle w:val="Titolo1EAT"/>
        <w:numPr>
          <w:ilvl w:val="1"/>
          <w:numId w:val="12"/>
        </w:numPr>
        <w:rPr>
          <w:b w:val="0"/>
          <w:color w:val="auto"/>
          <w:sz w:val="24"/>
          <w:szCs w:val="24"/>
          <w:lang w:eastAsia="en-US"/>
        </w:rPr>
      </w:pPr>
      <w:r>
        <w:rPr>
          <w:b w:val="0"/>
          <w:color w:val="auto"/>
          <w:sz w:val="24"/>
          <w:szCs w:val="24"/>
          <w:lang w:eastAsia="en-US"/>
        </w:rPr>
        <w:t>forme di monitoraggio (art</w:t>
      </w:r>
      <w:r w:rsidR="00601A72">
        <w:rPr>
          <w:b w:val="0"/>
          <w:color w:val="auto"/>
          <w:sz w:val="24"/>
          <w:szCs w:val="24"/>
          <w:lang w:eastAsia="en-US"/>
        </w:rPr>
        <w:t>.</w:t>
      </w:r>
      <w:r>
        <w:rPr>
          <w:b w:val="0"/>
          <w:color w:val="auto"/>
          <w:sz w:val="24"/>
          <w:szCs w:val="24"/>
          <w:lang w:eastAsia="en-US"/>
        </w:rPr>
        <w:t xml:space="preserve"> 2)</w:t>
      </w:r>
    </w:p>
    <w:p w14:paraId="6797D7F2" w14:textId="0BCBDE96" w:rsidR="0084077F" w:rsidRDefault="00C01B4D" w:rsidP="00C01B4D">
      <w:pPr>
        <w:pStyle w:val="Titolo1EAT"/>
        <w:numPr>
          <w:ilvl w:val="1"/>
          <w:numId w:val="12"/>
        </w:numPr>
        <w:rPr>
          <w:b w:val="0"/>
          <w:color w:val="auto"/>
          <w:sz w:val="24"/>
          <w:szCs w:val="24"/>
          <w:lang w:eastAsia="en-US"/>
        </w:rPr>
      </w:pPr>
      <w:r>
        <w:rPr>
          <w:b w:val="0"/>
          <w:color w:val="auto"/>
          <w:sz w:val="24"/>
          <w:szCs w:val="24"/>
          <w:lang w:eastAsia="en-US"/>
        </w:rPr>
        <w:t>disposizioni transitorie (art. 3)</w:t>
      </w:r>
    </w:p>
    <w:p w14:paraId="1D96022F" w14:textId="4B46DA23" w:rsidR="0084077F" w:rsidRDefault="004669B5" w:rsidP="0084077F">
      <w:pPr>
        <w:pStyle w:val="Titolo1EAT"/>
        <w:numPr>
          <w:ilvl w:val="0"/>
          <w:numId w:val="12"/>
        </w:numPr>
        <w:rPr>
          <w:b w:val="0"/>
          <w:color w:val="auto"/>
          <w:sz w:val="24"/>
          <w:szCs w:val="24"/>
          <w:lang w:eastAsia="en-US"/>
        </w:rPr>
      </w:pPr>
      <w:r>
        <w:rPr>
          <w:b w:val="0"/>
          <w:color w:val="auto"/>
          <w:sz w:val="24"/>
          <w:szCs w:val="24"/>
          <w:u w:val="single"/>
          <w:lang w:eastAsia="en-US"/>
        </w:rPr>
        <w:t>l’</w:t>
      </w:r>
      <w:r w:rsidR="0084077F" w:rsidRPr="00C01B4D">
        <w:rPr>
          <w:b w:val="0"/>
          <w:color w:val="auto"/>
          <w:sz w:val="24"/>
          <w:szCs w:val="24"/>
          <w:u w:val="single"/>
          <w:lang w:eastAsia="en-US"/>
        </w:rPr>
        <w:t>Allegato A</w:t>
      </w:r>
      <w:r w:rsidR="0084077F">
        <w:rPr>
          <w:b w:val="0"/>
          <w:color w:val="auto"/>
          <w:sz w:val="24"/>
          <w:szCs w:val="24"/>
          <w:lang w:eastAsia="en-US"/>
        </w:rPr>
        <w:t xml:space="preserve"> </w:t>
      </w:r>
      <w:r w:rsidR="00204631">
        <w:rPr>
          <w:b w:val="0"/>
          <w:color w:val="auto"/>
          <w:sz w:val="24"/>
          <w:szCs w:val="24"/>
          <w:lang w:eastAsia="en-US"/>
        </w:rPr>
        <w:t>ossia lo</w:t>
      </w:r>
      <w:r w:rsidR="0084077F">
        <w:rPr>
          <w:b w:val="0"/>
          <w:color w:val="auto"/>
          <w:sz w:val="24"/>
          <w:szCs w:val="24"/>
          <w:lang w:eastAsia="en-US"/>
        </w:rPr>
        <w:t xml:space="preserve"> </w:t>
      </w:r>
      <w:r w:rsidR="0084077F" w:rsidRPr="00C01B4D">
        <w:rPr>
          <w:bCs/>
          <w:color w:val="auto"/>
          <w:sz w:val="24"/>
          <w:szCs w:val="24"/>
          <w:lang w:eastAsia="en-US"/>
        </w:rPr>
        <w:t>Sche</w:t>
      </w:r>
      <w:r w:rsidR="00C01B4D">
        <w:rPr>
          <w:bCs/>
          <w:color w:val="auto"/>
          <w:sz w:val="24"/>
          <w:szCs w:val="24"/>
          <w:lang w:eastAsia="en-US"/>
        </w:rPr>
        <w:t xml:space="preserve">ma </w:t>
      </w:r>
      <w:r w:rsidR="0084077F" w:rsidRPr="00C01B4D">
        <w:rPr>
          <w:bCs/>
          <w:color w:val="auto"/>
          <w:sz w:val="24"/>
          <w:szCs w:val="24"/>
          <w:lang w:eastAsia="en-US"/>
        </w:rPr>
        <w:t>Tipo</w:t>
      </w:r>
      <w:r w:rsidR="00C01B4D">
        <w:rPr>
          <w:bCs/>
          <w:color w:val="auto"/>
          <w:sz w:val="24"/>
          <w:szCs w:val="24"/>
          <w:lang w:eastAsia="en-US"/>
        </w:rPr>
        <w:t xml:space="preserve"> di contratto assicurativo</w:t>
      </w:r>
      <w:r w:rsidR="0084077F">
        <w:rPr>
          <w:b w:val="0"/>
          <w:color w:val="auto"/>
          <w:sz w:val="24"/>
          <w:szCs w:val="24"/>
          <w:lang w:eastAsia="en-US"/>
        </w:rPr>
        <w:t xml:space="preserve"> le cui </w:t>
      </w:r>
      <w:r w:rsidR="00C01B4D">
        <w:rPr>
          <w:b w:val="0"/>
          <w:color w:val="auto"/>
          <w:sz w:val="24"/>
          <w:szCs w:val="24"/>
          <w:lang w:eastAsia="en-US"/>
        </w:rPr>
        <w:t>clausole</w:t>
      </w:r>
      <w:r w:rsidR="0084077F">
        <w:rPr>
          <w:b w:val="0"/>
          <w:color w:val="auto"/>
          <w:sz w:val="24"/>
          <w:szCs w:val="24"/>
          <w:lang w:eastAsia="en-US"/>
        </w:rPr>
        <w:t xml:space="preserve"> costituiscono il contenuto minimo della polizza </w:t>
      </w:r>
      <w:r w:rsidR="00C01B4D">
        <w:rPr>
          <w:b w:val="0"/>
          <w:color w:val="auto"/>
          <w:sz w:val="24"/>
          <w:szCs w:val="24"/>
          <w:lang w:eastAsia="en-US"/>
        </w:rPr>
        <w:t>decennale ai sensi del D. Lgs. 122/2005;</w:t>
      </w:r>
    </w:p>
    <w:p w14:paraId="36C1FC04" w14:textId="5C44D7DE" w:rsidR="0084077F" w:rsidRDefault="004669B5" w:rsidP="0084077F">
      <w:pPr>
        <w:pStyle w:val="Titolo1EAT"/>
        <w:numPr>
          <w:ilvl w:val="0"/>
          <w:numId w:val="12"/>
        </w:numPr>
        <w:rPr>
          <w:b w:val="0"/>
          <w:color w:val="auto"/>
          <w:sz w:val="24"/>
          <w:szCs w:val="24"/>
          <w:lang w:eastAsia="en-US"/>
        </w:rPr>
      </w:pPr>
      <w:r>
        <w:rPr>
          <w:b w:val="0"/>
          <w:color w:val="auto"/>
          <w:sz w:val="24"/>
          <w:szCs w:val="24"/>
          <w:u w:val="single"/>
          <w:lang w:eastAsia="en-US"/>
        </w:rPr>
        <w:t>l’</w:t>
      </w:r>
      <w:r w:rsidR="0084077F" w:rsidRPr="00C01B4D">
        <w:rPr>
          <w:b w:val="0"/>
          <w:color w:val="auto"/>
          <w:sz w:val="24"/>
          <w:szCs w:val="24"/>
          <w:u w:val="single"/>
          <w:lang w:eastAsia="en-US"/>
        </w:rPr>
        <w:t>Allegato B</w:t>
      </w:r>
      <w:r w:rsidR="0084077F">
        <w:rPr>
          <w:b w:val="0"/>
          <w:color w:val="auto"/>
          <w:sz w:val="24"/>
          <w:szCs w:val="24"/>
          <w:lang w:eastAsia="en-US"/>
        </w:rPr>
        <w:t xml:space="preserve"> </w:t>
      </w:r>
      <w:r w:rsidR="00204631">
        <w:rPr>
          <w:b w:val="0"/>
          <w:color w:val="auto"/>
          <w:sz w:val="24"/>
          <w:szCs w:val="24"/>
          <w:lang w:eastAsia="en-US"/>
        </w:rPr>
        <w:t>ossia la</w:t>
      </w:r>
      <w:r w:rsidR="0084077F">
        <w:rPr>
          <w:b w:val="0"/>
          <w:color w:val="auto"/>
          <w:sz w:val="24"/>
          <w:szCs w:val="24"/>
          <w:lang w:eastAsia="en-US"/>
        </w:rPr>
        <w:t xml:space="preserve"> </w:t>
      </w:r>
      <w:r w:rsidR="0084077F" w:rsidRPr="00C01B4D">
        <w:rPr>
          <w:bCs/>
          <w:color w:val="auto"/>
          <w:sz w:val="24"/>
          <w:szCs w:val="24"/>
          <w:lang w:eastAsia="en-US"/>
        </w:rPr>
        <w:t>Scheda Tecnica</w:t>
      </w:r>
      <w:r w:rsidR="0084077F">
        <w:rPr>
          <w:b w:val="0"/>
          <w:color w:val="auto"/>
          <w:sz w:val="24"/>
          <w:szCs w:val="24"/>
          <w:lang w:eastAsia="en-US"/>
        </w:rPr>
        <w:t xml:space="preserve"> che ha il solo fine di semplificare la </w:t>
      </w:r>
      <w:r w:rsidR="00C01B4D">
        <w:rPr>
          <w:b w:val="0"/>
          <w:color w:val="auto"/>
          <w:sz w:val="24"/>
          <w:szCs w:val="24"/>
          <w:lang w:eastAsia="en-US"/>
        </w:rPr>
        <w:t>procedure</w:t>
      </w:r>
      <w:r w:rsidR="0084077F">
        <w:rPr>
          <w:b w:val="0"/>
          <w:color w:val="auto"/>
          <w:sz w:val="24"/>
          <w:szCs w:val="24"/>
          <w:lang w:eastAsia="en-US"/>
        </w:rPr>
        <w:t xml:space="preserve"> di </w:t>
      </w:r>
      <w:r w:rsidR="00C01B4D">
        <w:rPr>
          <w:b w:val="0"/>
          <w:color w:val="auto"/>
          <w:sz w:val="24"/>
          <w:szCs w:val="24"/>
          <w:lang w:eastAsia="en-US"/>
        </w:rPr>
        <w:t>attivazione</w:t>
      </w:r>
      <w:r w:rsidR="0084077F">
        <w:rPr>
          <w:b w:val="0"/>
          <w:color w:val="auto"/>
          <w:sz w:val="24"/>
          <w:szCs w:val="24"/>
          <w:lang w:eastAsia="en-US"/>
        </w:rPr>
        <w:t xml:space="preserve"> della </w:t>
      </w:r>
      <w:r w:rsidR="00C01B4D">
        <w:rPr>
          <w:b w:val="0"/>
          <w:color w:val="auto"/>
          <w:sz w:val="24"/>
          <w:szCs w:val="24"/>
          <w:lang w:eastAsia="en-US"/>
        </w:rPr>
        <w:t>polizza</w:t>
      </w:r>
      <w:r w:rsidR="0084077F">
        <w:rPr>
          <w:b w:val="0"/>
          <w:color w:val="auto"/>
          <w:sz w:val="24"/>
          <w:szCs w:val="24"/>
          <w:lang w:eastAsia="en-US"/>
        </w:rPr>
        <w:t xml:space="preserve">. In essa </w:t>
      </w:r>
      <w:r w:rsidR="00C01B4D">
        <w:rPr>
          <w:b w:val="0"/>
          <w:color w:val="auto"/>
          <w:sz w:val="24"/>
          <w:szCs w:val="24"/>
          <w:lang w:eastAsia="en-US"/>
        </w:rPr>
        <w:t>devono essere riportate</w:t>
      </w:r>
      <w:r w:rsidR="0084077F">
        <w:rPr>
          <w:b w:val="0"/>
          <w:color w:val="auto"/>
          <w:sz w:val="24"/>
          <w:szCs w:val="24"/>
          <w:lang w:eastAsia="en-US"/>
        </w:rPr>
        <w:t xml:space="preserve"> le </w:t>
      </w:r>
      <w:r w:rsidR="00C01B4D">
        <w:rPr>
          <w:b w:val="0"/>
          <w:color w:val="auto"/>
          <w:sz w:val="24"/>
          <w:szCs w:val="24"/>
          <w:lang w:eastAsia="en-US"/>
        </w:rPr>
        <w:t>informazioni</w:t>
      </w:r>
      <w:r w:rsidR="0084077F">
        <w:rPr>
          <w:b w:val="0"/>
          <w:color w:val="auto"/>
          <w:sz w:val="24"/>
          <w:szCs w:val="24"/>
          <w:lang w:eastAsia="en-US"/>
        </w:rPr>
        <w:t xml:space="preserve"> </w:t>
      </w:r>
      <w:r w:rsidR="00C01B4D">
        <w:rPr>
          <w:b w:val="0"/>
          <w:color w:val="auto"/>
          <w:sz w:val="24"/>
          <w:szCs w:val="24"/>
          <w:lang w:eastAsia="en-US"/>
        </w:rPr>
        <w:t>principali</w:t>
      </w:r>
      <w:r w:rsidR="0084077F">
        <w:rPr>
          <w:b w:val="0"/>
          <w:color w:val="auto"/>
          <w:sz w:val="24"/>
          <w:szCs w:val="24"/>
          <w:lang w:eastAsia="en-US"/>
        </w:rPr>
        <w:t xml:space="preserve"> (dati identificativi delle parti e oggetto della copertura)</w:t>
      </w:r>
      <w:r>
        <w:rPr>
          <w:b w:val="0"/>
          <w:color w:val="auto"/>
          <w:sz w:val="24"/>
          <w:szCs w:val="24"/>
          <w:lang w:eastAsia="en-US"/>
        </w:rPr>
        <w:t>;</w:t>
      </w:r>
      <w:r w:rsidR="00D13EDE">
        <w:rPr>
          <w:b w:val="0"/>
          <w:color w:val="auto"/>
          <w:sz w:val="24"/>
          <w:szCs w:val="24"/>
          <w:lang w:eastAsia="en-US"/>
        </w:rPr>
        <w:t xml:space="preserve"> costituisce parte integrante e sostanziale dello schema contrattuale: </w:t>
      </w:r>
    </w:p>
    <w:p w14:paraId="39584D4E" w14:textId="29C96997" w:rsidR="0084077F" w:rsidRDefault="004669B5" w:rsidP="0084077F">
      <w:pPr>
        <w:pStyle w:val="Titolo1EAT"/>
        <w:numPr>
          <w:ilvl w:val="0"/>
          <w:numId w:val="12"/>
        </w:numPr>
        <w:rPr>
          <w:b w:val="0"/>
          <w:color w:val="auto"/>
          <w:sz w:val="24"/>
          <w:szCs w:val="24"/>
          <w:lang w:eastAsia="en-US"/>
        </w:rPr>
      </w:pPr>
      <w:r w:rsidRPr="00133EC0">
        <w:rPr>
          <w:b w:val="0"/>
          <w:color w:val="auto"/>
          <w:sz w:val="24"/>
          <w:szCs w:val="24"/>
          <w:u w:val="single"/>
          <w:lang w:eastAsia="en-US"/>
        </w:rPr>
        <w:t>l</w:t>
      </w:r>
      <w:r w:rsidR="0084077F" w:rsidRPr="00133EC0">
        <w:rPr>
          <w:b w:val="0"/>
          <w:color w:val="auto"/>
          <w:sz w:val="24"/>
          <w:szCs w:val="24"/>
          <w:u w:val="single"/>
          <w:lang w:eastAsia="en-US"/>
        </w:rPr>
        <w:t>’Allegato C</w:t>
      </w:r>
      <w:r w:rsidR="0084077F">
        <w:rPr>
          <w:b w:val="0"/>
          <w:color w:val="auto"/>
          <w:sz w:val="24"/>
          <w:szCs w:val="24"/>
          <w:lang w:eastAsia="en-US"/>
        </w:rPr>
        <w:t xml:space="preserve"> </w:t>
      </w:r>
      <w:r w:rsidR="00204631">
        <w:rPr>
          <w:b w:val="0"/>
          <w:color w:val="auto"/>
          <w:sz w:val="24"/>
          <w:szCs w:val="24"/>
          <w:lang w:eastAsia="en-US"/>
        </w:rPr>
        <w:t>ossia il</w:t>
      </w:r>
      <w:r w:rsidR="0084077F">
        <w:rPr>
          <w:b w:val="0"/>
          <w:color w:val="auto"/>
          <w:sz w:val="24"/>
          <w:szCs w:val="24"/>
          <w:lang w:eastAsia="en-US"/>
        </w:rPr>
        <w:t xml:space="preserve"> modello di </w:t>
      </w:r>
      <w:r w:rsidRPr="00133EC0">
        <w:rPr>
          <w:bCs/>
          <w:color w:val="auto"/>
          <w:sz w:val="24"/>
          <w:szCs w:val="24"/>
          <w:lang w:eastAsia="en-US"/>
        </w:rPr>
        <w:t>Attestazione</w:t>
      </w:r>
      <w:r w:rsidR="0084077F" w:rsidRPr="00133EC0">
        <w:rPr>
          <w:bCs/>
          <w:color w:val="auto"/>
          <w:sz w:val="24"/>
          <w:szCs w:val="24"/>
          <w:lang w:eastAsia="en-US"/>
        </w:rPr>
        <w:t xml:space="preserve"> di </w:t>
      </w:r>
      <w:r w:rsidRPr="00133EC0">
        <w:rPr>
          <w:bCs/>
          <w:color w:val="auto"/>
          <w:sz w:val="24"/>
          <w:szCs w:val="24"/>
          <w:lang w:eastAsia="en-US"/>
        </w:rPr>
        <w:t>conformità</w:t>
      </w:r>
      <w:r>
        <w:rPr>
          <w:b w:val="0"/>
          <w:color w:val="auto"/>
          <w:sz w:val="24"/>
          <w:szCs w:val="24"/>
          <w:lang w:eastAsia="en-US"/>
        </w:rPr>
        <w:t xml:space="preserve"> che serve ad attestare che la polizza </w:t>
      </w:r>
      <w:r w:rsidR="00133EC0">
        <w:rPr>
          <w:b w:val="0"/>
          <w:color w:val="auto"/>
          <w:sz w:val="24"/>
          <w:szCs w:val="24"/>
          <w:lang w:eastAsia="en-US"/>
        </w:rPr>
        <w:t>rilasciata</w:t>
      </w:r>
      <w:r>
        <w:rPr>
          <w:b w:val="0"/>
          <w:color w:val="auto"/>
          <w:sz w:val="24"/>
          <w:szCs w:val="24"/>
          <w:lang w:eastAsia="en-US"/>
        </w:rPr>
        <w:t xml:space="preserve"> è conforme al </w:t>
      </w:r>
      <w:r w:rsidR="00133EC0">
        <w:rPr>
          <w:b w:val="0"/>
          <w:color w:val="auto"/>
          <w:sz w:val="24"/>
          <w:szCs w:val="24"/>
          <w:lang w:eastAsia="en-US"/>
        </w:rPr>
        <w:t>modello</w:t>
      </w:r>
      <w:r>
        <w:rPr>
          <w:b w:val="0"/>
          <w:color w:val="auto"/>
          <w:sz w:val="24"/>
          <w:szCs w:val="24"/>
          <w:lang w:eastAsia="en-US"/>
        </w:rPr>
        <w:t xml:space="preserve"> standard</w:t>
      </w:r>
      <w:r w:rsidR="00133EC0">
        <w:rPr>
          <w:b w:val="0"/>
          <w:color w:val="auto"/>
          <w:sz w:val="24"/>
          <w:szCs w:val="24"/>
          <w:lang w:eastAsia="en-US"/>
        </w:rPr>
        <w:t>. Ciò</w:t>
      </w:r>
      <w:r>
        <w:rPr>
          <w:b w:val="0"/>
          <w:color w:val="auto"/>
          <w:sz w:val="24"/>
          <w:szCs w:val="24"/>
          <w:lang w:eastAsia="en-US"/>
        </w:rPr>
        <w:t xml:space="preserve"> ai fini dell’adempimento previsto dall’</w:t>
      </w:r>
      <w:r w:rsidR="00133EC0">
        <w:rPr>
          <w:b w:val="0"/>
          <w:color w:val="auto"/>
          <w:sz w:val="24"/>
          <w:szCs w:val="24"/>
          <w:lang w:eastAsia="en-US"/>
        </w:rPr>
        <w:t>articolo</w:t>
      </w:r>
      <w:r>
        <w:rPr>
          <w:b w:val="0"/>
          <w:color w:val="auto"/>
          <w:sz w:val="24"/>
          <w:szCs w:val="24"/>
          <w:lang w:eastAsia="en-US"/>
        </w:rPr>
        <w:t xml:space="preserve"> 4 </w:t>
      </w:r>
      <w:r w:rsidR="00133EC0">
        <w:rPr>
          <w:b w:val="0"/>
          <w:color w:val="auto"/>
          <w:sz w:val="24"/>
          <w:szCs w:val="24"/>
          <w:lang w:eastAsia="en-US"/>
        </w:rPr>
        <w:t>comma 1-</w:t>
      </w:r>
      <w:r w:rsidR="00133EC0" w:rsidRPr="00133EC0">
        <w:rPr>
          <w:b w:val="0"/>
          <w:i/>
          <w:iCs/>
          <w:color w:val="auto"/>
          <w:sz w:val="24"/>
          <w:szCs w:val="24"/>
          <w:lang w:eastAsia="en-US"/>
        </w:rPr>
        <w:t>quater</w:t>
      </w:r>
      <w:r w:rsidR="00133EC0">
        <w:rPr>
          <w:b w:val="0"/>
          <w:i/>
          <w:iCs/>
          <w:color w:val="auto"/>
          <w:sz w:val="24"/>
          <w:szCs w:val="24"/>
          <w:lang w:eastAsia="en-US"/>
        </w:rPr>
        <w:t xml:space="preserve"> </w:t>
      </w:r>
      <w:r w:rsidR="00133EC0" w:rsidRPr="00133EC0">
        <w:rPr>
          <w:b w:val="0"/>
          <w:color w:val="auto"/>
          <w:sz w:val="24"/>
          <w:szCs w:val="24"/>
          <w:lang w:eastAsia="en-US"/>
        </w:rPr>
        <w:t>ai sensi del quale</w:t>
      </w:r>
      <w:r w:rsidR="00D13EDE">
        <w:rPr>
          <w:b w:val="0"/>
          <w:color w:val="auto"/>
          <w:sz w:val="24"/>
          <w:szCs w:val="24"/>
          <w:lang w:eastAsia="en-US"/>
        </w:rPr>
        <w:t>,</w:t>
      </w:r>
      <w:r w:rsidR="00133EC0" w:rsidRPr="00133EC0">
        <w:rPr>
          <w:b w:val="0"/>
          <w:color w:val="auto"/>
          <w:sz w:val="24"/>
          <w:szCs w:val="24"/>
          <w:lang w:eastAsia="en-US"/>
        </w:rPr>
        <w:t xml:space="preserve"> </w:t>
      </w:r>
      <w:r w:rsidR="00133EC0">
        <w:rPr>
          <w:b w:val="0"/>
          <w:color w:val="auto"/>
          <w:sz w:val="24"/>
          <w:szCs w:val="24"/>
          <w:lang w:eastAsia="en-US"/>
        </w:rPr>
        <w:t>l</w:t>
      </w:r>
      <w:r w:rsidR="00133EC0" w:rsidRPr="00133EC0">
        <w:rPr>
          <w:b w:val="0"/>
          <w:color w:val="auto"/>
          <w:sz w:val="24"/>
          <w:szCs w:val="24"/>
          <w:lang w:eastAsia="en-US"/>
        </w:rPr>
        <w:t>'atto di trasferimento</w:t>
      </w:r>
      <w:r w:rsidR="00133EC0">
        <w:rPr>
          <w:b w:val="0"/>
          <w:color w:val="auto"/>
          <w:sz w:val="24"/>
          <w:szCs w:val="24"/>
          <w:lang w:eastAsia="en-US"/>
        </w:rPr>
        <w:t xml:space="preserve"> della proprietà</w:t>
      </w:r>
      <w:r w:rsidR="00133EC0" w:rsidRPr="00133EC0">
        <w:rPr>
          <w:b w:val="0"/>
          <w:color w:val="auto"/>
          <w:sz w:val="24"/>
          <w:szCs w:val="24"/>
          <w:lang w:eastAsia="en-US"/>
        </w:rPr>
        <w:t xml:space="preserve"> deve contenere la menzione degli estremi identificativi della polizza assicurativa e </w:t>
      </w:r>
      <w:r w:rsidR="00133EC0">
        <w:rPr>
          <w:b w:val="0"/>
          <w:color w:val="auto"/>
          <w:sz w:val="24"/>
          <w:szCs w:val="24"/>
          <w:lang w:eastAsia="en-US"/>
        </w:rPr>
        <w:t>la attestazione di conformità.</w:t>
      </w:r>
      <w:r w:rsidR="003458A1">
        <w:rPr>
          <w:b w:val="0"/>
          <w:color w:val="auto"/>
          <w:sz w:val="24"/>
          <w:szCs w:val="24"/>
          <w:lang w:eastAsia="en-US"/>
        </w:rPr>
        <w:t xml:space="preserve"> L’Attestazione è sottoscritta dalla compagnia di assicurazione e dal costruttore (ossia il contraente). </w:t>
      </w:r>
    </w:p>
    <w:p w14:paraId="72237AF8" w14:textId="77777777" w:rsidR="00133EC0" w:rsidRPr="00133EC0" w:rsidRDefault="00133EC0" w:rsidP="00133EC0">
      <w:pPr>
        <w:pStyle w:val="Titolo1EAT"/>
        <w:rPr>
          <w:b w:val="0"/>
          <w:color w:val="auto"/>
          <w:sz w:val="24"/>
          <w:szCs w:val="24"/>
          <w:lang w:eastAsia="en-US"/>
        </w:rPr>
      </w:pPr>
    </w:p>
    <w:p w14:paraId="715AC25C" w14:textId="712466AE" w:rsidR="007C15A9" w:rsidRPr="00334747" w:rsidRDefault="00F6678A" w:rsidP="00334747">
      <w:pPr>
        <w:pStyle w:val="Titolo2"/>
      </w:pPr>
      <w:bookmarkStart w:id="7" w:name="_Toc117860095"/>
      <w:bookmarkStart w:id="8" w:name="_Toc119492997"/>
      <w:r w:rsidRPr="00334747">
        <w:t>Indicazioni generali sull’ applicazione del</w:t>
      </w:r>
      <w:r w:rsidR="007C15A9" w:rsidRPr="00334747">
        <w:t xml:space="preserve"> </w:t>
      </w:r>
      <w:r w:rsidRPr="00334747">
        <w:t>modello</w:t>
      </w:r>
      <w:r w:rsidR="007C15A9" w:rsidRPr="00334747">
        <w:t xml:space="preserve"> standard</w:t>
      </w:r>
      <w:bookmarkEnd w:id="7"/>
      <w:bookmarkEnd w:id="8"/>
    </w:p>
    <w:p w14:paraId="21ACFCF4" w14:textId="77777777" w:rsidR="00F6678A" w:rsidRDefault="00F6678A" w:rsidP="00F6678A">
      <w:pPr>
        <w:pStyle w:val="Titolo1EAT"/>
        <w:rPr>
          <w:b w:val="0"/>
          <w:color w:val="auto"/>
          <w:sz w:val="24"/>
          <w:szCs w:val="24"/>
          <w:u w:val="single"/>
          <w:lang w:eastAsia="en-US"/>
        </w:rPr>
      </w:pPr>
    </w:p>
    <w:p w14:paraId="6222FB0C" w14:textId="1308146D" w:rsidR="00F6678A" w:rsidRDefault="00334747" w:rsidP="00F6678A">
      <w:pPr>
        <w:pStyle w:val="Titolo1EAT"/>
        <w:rPr>
          <w:b w:val="0"/>
          <w:color w:val="auto"/>
          <w:sz w:val="24"/>
          <w:szCs w:val="24"/>
          <w:lang w:eastAsia="en-US"/>
        </w:rPr>
      </w:pPr>
      <w:r>
        <w:rPr>
          <w:b w:val="0"/>
          <w:color w:val="auto"/>
          <w:sz w:val="24"/>
          <w:szCs w:val="24"/>
          <w:lang w:eastAsia="en-US"/>
        </w:rPr>
        <w:t>Gli articoli da 1 a 3</w:t>
      </w:r>
      <w:r w:rsidR="004337F9">
        <w:rPr>
          <w:b w:val="0"/>
          <w:color w:val="auto"/>
          <w:sz w:val="24"/>
          <w:szCs w:val="24"/>
          <w:lang w:eastAsia="en-US"/>
        </w:rPr>
        <w:t>,</w:t>
      </w:r>
      <w:r>
        <w:rPr>
          <w:b w:val="0"/>
          <w:color w:val="auto"/>
          <w:sz w:val="24"/>
          <w:szCs w:val="24"/>
          <w:lang w:eastAsia="en-US"/>
        </w:rPr>
        <w:t xml:space="preserve"> </w:t>
      </w:r>
      <w:r w:rsidR="00204631">
        <w:rPr>
          <w:b w:val="0"/>
          <w:color w:val="auto"/>
          <w:sz w:val="24"/>
          <w:szCs w:val="24"/>
          <w:lang w:eastAsia="en-US"/>
        </w:rPr>
        <w:t>della parte normativo regolamentare del DM 154/2022</w:t>
      </w:r>
      <w:r w:rsidR="004337F9">
        <w:rPr>
          <w:b w:val="0"/>
          <w:color w:val="auto"/>
          <w:sz w:val="24"/>
          <w:szCs w:val="24"/>
          <w:lang w:eastAsia="en-US"/>
        </w:rPr>
        <w:t>,</w:t>
      </w:r>
      <w:r w:rsidR="00204631">
        <w:rPr>
          <w:b w:val="0"/>
          <w:color w:val="auto"/>
          <w:sz w:val="24"/>
          <w:szCs w:val="24"/>
          <w:lang w:eastAsia="en-US"/>
        </w:rPr>
        <w:t xml:space="preserve"> forniscono le indicazioni sull’ambito di applicazione del provvedimento e sui contenuti degli Allegati.</w:t>
      </w:r>
    </w:p>
    <w:p w14:paraId="14758CCE" w14:textId="7CA7816A" w:rsidR="00204631" w:rsidRDefault="00204631" w:rsidP="00F6678A">
      <w:pPr>
        <w:pStyle w:val="Titolo1EAT"/>
        <w:rPr>
          <w:b w:val="0"/>
          <w:color w:val="auto"/>
          <w:sz w:val="24"/>
          <w:szCs w:val="24"/>
          <w:lang w:eastAsia="en-US"/>
        </w:rPr>
      </w:pPr>
    </w:p>
    <w:p w14:paraId="411CC3C2" w14:textId="0617D0AB" w:rsidR="00204631" w:rsidRPr="00204631" w:rsidRDefault="00204631" w:rsidP="00F6678A">
      <w:pPr>
        <w:pStyle w:val="Titolo1EAT"/>
        <w:rPr>
          <w:b w:val="0"/>
          <w:i/>
          <w:iCs/>
          <w:color w:val="auto"/>
          <w:sz w:val="24"/>
          <w:szCs w:val="24"/>
          <w:u w:val="single"/>
          <w:lang w:eastAsia="en-US"/>
        </w:rPr>
      </w:pPr>
      <w:r w:rsidRPr="00204631">
        <w:rPr>
          <w:b w:val="0"/>
          <w:i/>
          <w:iCs/>
          <w:color w:val="auto"/>
          <w:sz w:val="24"/>
          <w:szCs w:val="24"/>
          <w:u w:val="single"/>
          <w:lang w:eastAsia="en-US"/>
        </w:rPr>
        <w:t>OGGETTO E AMBITO DI APPLICAZIONE (ART. 1)</w:t>
      </w:r>
    </w:p>
    <w:p w14:paraId="431EE7F3" w14:textId="77777777" w:rsidR="00D93241" w:rsidRDefault="00D93241" w:rsidP="00F6678A">
      <w:pPr>
        <w:pStyle w:val="Titolo1EAT"/>
        <w:rPr>
          <w:b w:val="0"/>
          <w:color w:val="auto"/>
          <w:sz w:val="24"/>
          <w:szCs w:val="24"/>
          <w:lang w:eastAsia="en-US"/>
        </w:rPr>
      </w:pPr>
    </w:p>
    <w:p w14:paraId="1BEE5D93" w14:textId="380447FB" w:rsidR="00B77F62" w:rsidRDefault="004A47DF" w:rsidP="00F6678A">
      <w:pPr>
        <w:pStyle w:val="Titolo1EAT"/>
        <w:rPr>
          <w:b w:val="0"/>
          <w:color w:val="auto"/>
          <w:sz w:val="24"/>
          <w:szCs w:val="24"/>
          <w:lang w:eastAsia="en-US"/>
        </w:rPr>
      </w:pPr>
      <w:r>
        <w:rPr>
          <w:b w:val="0"/>
          <w:color w:val="auto"/>
          <w:sz w:val="24"/>
          <w:szCs w:val="24"/>
          <w:lang w:eastAsia="en-US"/>
        </w:rPr>
        <w:t xml:space="preserve">Lo </w:t>
      </w:r>
      <w:r w:rsidR="00204631">
        <w:rPr>
          <w:b w:val="0"/>
          <w:color w:val="auto"/>
          <w:sz w:val="24"/>
          <w:szCs w:val="24"/>
          <w:lang w:eastAsia="en-US"/>
        </w:rPr>
        <w:t>schema di polizza</w:t>
      </w:r>
      <w:r>
        <w:rPr>
          <w:b w:val="0"/>
          <w:color w:val="auto"/>
          <w:sz w:val="24"/>
          <w:szCs w:val="24"/>
          <w:lang w:eastAsia="en-US"/>
        </w:rPr>
        <w:t xml:space="preserve"> </w:t>
      </w:r>
      <w:r w:rsidR="00B77F62">
        <w:rPr>
          <w:b w:val="0"/>
          <w:color w:val="auto"/>
          <w:sz w:val="24"/>
          <w:szCs w:val="24"/>
          <w:lang w:eastAsia="en-US"/>
        </w:rPr>
        <w:t>assicurativa</w:t>
      </w:r>
      <w:r>
        <w:rPr>
          <w:b w:val="0"/>
          <w:color w:val="auto"/>
          <w:sz w:val="24"/>
          <w:szCs w:val="24"/>
          <w:lang w:eastAsia="en-US"/>
        </w:rPr>
        <w:t xml:space="preserve">, adottato in virtù di quanto </w:t>
      </w:r>
      <w:r w:rsidR="003554E7">
        <w:rPr>
          <w:b w:val="0"/>
          <w:color w:val="auto"/>
          <w:sz w:val="24"/>
          <w:szCs w:val="24"/>
          <w:lang w:eastAsia="en-US"/>
        </w:rPr>
        <w:t>previsto</w:t>
      </w:r>
      <w:r>
        <w:rPr>
          <w:b w:val="0"/>
          <w:color w:val="auto"/>
          <w:sz w:val="24"/>
          <w:szCs w:val="24"/>
          <w:lang w:eastAsia="en-US"/>
        </w:rPr>
        <w:t xml:space="preserve"> dall’art</w:t>
      </w:r>
      <w:r w:rsidR="003554E7">
        <w:rPr>
          <w:b w:val="0"/>
          <w:color w:val="auto"/>
          <w:sz w:val="24"/>
          <w:szCs w:val="24"/>
          <w:lang w:eastAsia="en-US"/>
        </w:rPr>
        <w:t xml:space="preserve">icolo </w:t>
      </w:r>
      <w:r>
        <w:rPr>
          <w:b w:val="0"/>
          <w:color w:val="auto"/>
          <w:sz w:val="24"/>
          <w:szCs w:val="24"/>
          <w:lang w:eastAsia="en-US"/>
        </w:rPr>
        <w:t xml:space="preserve">4 D. Lgs. 122/2005, rappresenta, per espressa </w:t>
      </w:r>
      <w:r w:rsidR="00384E86">
        <w:rPr>
          <w:b w:val="0"/>
          <w:color w:val="auto"/>
          <w:sz w:val="24"/>
          <w:szCs w:val="24"/>
          <w:lang w:eastAsia="en-US"/>
        </w:rPr>
        <w:t>previsione</w:t>
      </w:r>
      <w:r>
        <w:rPr>
          <w:b w:val="0"/>
          <w:color w:val="auto"/>
          <w:sz w:val="24"/>
          <w:szCs w:val="24"/>
          <w:lang w:eastAsia="en-US"/>
        </w:rPr>
        <w:t xml:space="preserve"> dell’articolo 1 del DM un </w:t>
      </w:r>
      <w:r w:rsidRPr="004337F9">
        <w:rPr>
          <w:bCs/>
          <w:color w:val="auto"/>
          <w:sz w:val="24"/>
          <w:szCs w:val="24"/>
          <w:lang w:eastAsia="en-US"/>
        </w:rPr>
        <w:lastRenderedPageBreak/>
        <w:t>“contenuto minimo”</w:t>
      </w:r>
      <w:r>
        <w:rPr>
          <w:b w:val="0"/>
          <w:color w:val="auto"/>
          <w:sz w:val="24"/>
          <w:szCs w:val="24"/>
          <w:lang w:eastAsia="en-US"/>
        </w:rPr>
        <w:t xml:space="preserve"> che p</w:t>
      </w:r>
      <w:r w:rsidR="00B77F62">
        <w:rPr>
          <w:b w:val="0"/>
          <w:color w:val="auto"/>
          <w:sz w:val="24"/>
          <w:szCs w:val="24"/>
          <w:lang w:eastAsia="en-US"/>
        </w:rPr>
        <w:t>uò</w:t>
      </w:r>
      <w:r w:rsidR="00204631">
        <w:rPr>
          <w:b w:val="0"/>
          <w:color w:val="auto"/>
          <w:sz w:val="24"/>
          <w:szCs w:val="24"/>
          <w:lang w:eastAsia="en-US"/>
        </w:rPr>
        <w:t xml:space="preserve"> essere modificato dalle parti (con ciò dovendosi intendere </w:t>
      </w:r>
      <w:r w:rsidR="00B77F62">
        <w:rPr>
          <w:b w:val="0"/>
          <w:color w:val="auto"/>
          <w:sz w:val="24"/>
          <w:szCs w:val="24"/>
          <w:lang w:eastAsia="en-US"/>
        </w:rPr>
        <w:t xml:space="preserve">le parti contraenti ossia il </w:t>
      </w:r>
      <w:r w:rsidR="00384E86">
        <w:rPr>
          <w:b w:val="0"/>
          <w:color w:val="auto"/>
          <w:sz w:val="24"/>
          <w:szCs w:val="24"/>
          <w:lang w:eastAsia="en-US"/>
        </w:rPr>
        <w:t>costruttore</w:t>
      </w:r>
      <w:r w:rsidR="00B77F62">
        <w:rPr>
          <w:b w:val="0"/>
          <w:color w:val="auto"/>
          <w:sz w:val="24"/>
          <w:szCs w:val="24"/>
          <w:lang w:eastAsia="en-US"/>
        </w:rPr>
        <w:t xml:space="preserve"> e la compagnia di assicurazione) </w:t>
      </w:r>
      <w:r w:rsidR="00B77F62" w:rsidRPr="003458A1">
        <w:rPr>
          <w:b w:val="0"/>
          <w:color w:val="auto"/>
          <w:sz w:val="24"/>
          <w:szCs w:val="24"/>
          <w:u w:val="single"/>
          <w:lang w:eastAsia="en-US"/>
        </w:rPr>
        <w:t>ma solo in senso più favorevole al Beneficiario</w:t>
      </w:r>
      <w:r w:rsidR="00B77F62">
        <w:rPr>
          <w:b w:val="0"/>
          <w:color w:val="auto"/>
          <w:sz w:val="24"/>
          <w:szCs w:val="24"/>
          <w:lang w:eastAsia="en-US"/>
        </w:rPr>
        <w:t xml:space="preserve">. </w:t>
      </w:r>
    </w:p>
    <w:p w14:paraId="6B0CD6D6" w14:textId="77777777" w:rsidR="00B77F62" w:rsidRDefault="00B77F62" w:rsidP="00F6678A">
      <w:pPr>
        <w:pStyle w:val="Titolo1EAT"/>
        <w:rPr>
          <w:b w:val="0"/>
          <w:color w:val="auto"/>
          <w:sz w:val="24"/>
          <w:szCs w:val="24"/>
          <w:lang w:eastAsia="en-US"/>
        </w:rPr>
      </w:pPr>
    </w:p>
    <w:p w14:paraId="0E7A5299" w14:textId="32076387" w:rsidR="007C15A9" w:rsidRDefault="00AD723C" w:rsidP="00F6678A">
      <w:pPr>
        <w:pStyle w:val="Titolo1EAT"/>
        <w:rPr>
          <w:b w:val="0"/>
          <w:color w:val="auto"/>
          <w:sz w:val="24"/>
          <w:szCs w:val="24"/>
          <w:lang w:eastAsia="en-US"/>
        </w:rPr>
      </w:pPr>
      <w:r>
        <w:rPr>
          <w:b w:val="0"/>
          <w:color w:val="auto"/>
          <w:sz w:val="24"/>
          <w:szCs w:val="24"/>
          <w:lang w:eastAsia="en-US"/>
        </w:rPr>
        <w:t>La norma riconosce la facoltà per le parti di definire limitazioni della garanzia assicurativa (quali franchigie, scoperti e limiti di indennizzo) precisando anche che</w:t>
      </w:r>
      <w:r w:rsidR="004337F9">
        <w:rPr>
          <w:b w:val="0"/>
          <w:color w:val="auto"/>
          <w:sz w:val="24"/>
          <w:szCs w:val="24"/>
          <w:lang w:eastAsia="en-US"/>
        </w:rPr>
        <w:t>,</w:t>
      </w:r>
      <w:r>
        <w:rPr>
          <w:b w:val="0"/>
          <w:color w:val="auto"/>
          <w:sz w:val="24"/>
          <w:szCs w:val="24"/>
          <w:lang w:eastAsia="en-US"/>
        </w:rPr>
        <w:t xml:space="preserve"> in ogni caso</w:t>
      </w:r>
      <w:r w:rsidR="004337F9">
        <w:rPr>
          <w:b w:val="0"/>
          <w:color w:val="auto"/>
          <w:sz w:val="24"/>
          <w:szCs w:val="24"/>
          <w:lang w:eastAsia="en-US"/>
        </w:rPr>
        <w:t>,</w:t>
      </w:r>
      <w:r>
        <w:rPr>
          <w:b w:val="0"/>
          <w:color w:val="auto"/>
          <w:sz w:val="24"/>
          <w:szCs w:val="24"/>
          <w:lang w:eastAsia="en-US"/>
        </w:rPr>
        <w:t xml:space="preserve"> resta sempre </w:t>
      </w:r>
      <w:r w:rsidRPr="004337F9">
        <w:rPr>
          <w:bCs/>
          <w:color w:val="auto"/>
          <w:sz w:val="24"/>
          <w:szCs w:val="24"/>
          <w:lang w:eastAsia="en-US"/>
        </w:rPr>
        <w:t>salvo il diritto dell’acquirente di agire per le vie legali</w:t>
      </w:r>
      <w:r>
        <w:rPr>
          <w:b w:val="0"/>
          <w:color w:val="auto"/>
          <w:sz w:val="24"/>
          <w:szCs w:val="24"/>
          <w:lang w:eastAsia="en-US"/>
        </w:rPr>
        <w:t xml:space="preserve"> al fine di ottenere il risarcimento del danno che non avesse trovato copertura nella garanzia assicurativa. Si evidenzia che tale chiarimento da parte del legislatore appare superfluo nella misura in cui tale facoltà per l’acquirente sussiste indipendente dall’esistenza o meno di una garanzia assicurativa e  da</w:t>
      </w:r>
      <w:r w:rsidR="004337F9">
        <w:rPr>
          <w:b w:val="0"/>
          <w:color w:val="auto"/>
          <w:sz w:val="24"/>
          <w:szCs w:val="24"/>
          <w:lang w:eastAsia="en-US"/>
        </w:rPr>
        <w:t>l</w:t>
      </w:r>
      <w:r>
        <w:rPr>
          <w:b w:val="0"/>
          <w:color w:val="auto"/>
          <w:sz w:val="24"/>
          <w:szCs w:val="24"/>
          <w:lang w:eastAsia="en-US"/>
        </w:rPr>
        <w:t xml:space="preserve"> fatto che si tratti di immobile che rientri </w:t>
      </w:r>
      <w:r w:rsidR="004337F9">
        <w:rPr>
          <w:b w:val="0"/>
          <w:color w:val="auto"/>
          <w:sz w:val="24"/>
          <w:szCs w:val="24"/>
          <w:lang w:eastAsia="en-US"/>
        </w:rPr>
        <w:t xml:space="preserve">o meno </w:t>
      </w:r>
      <w:r>
        <w:rPr>
          <w:b w:val="0"/>
          <w:color w:val="auto"/>
          <w:sz w:val="24"/>
          <w:szCs w:val="24"/>
          <w:lang w:eastAsia="en-US"/>
        </w:rPr>
        <w:t xml:space="preserve">nell’ambito delle tutela di cui al D. Lgs. 122/2005. </w:t>
      </w:r>
    </w:p>
    <w:p w14:paraId="5113F0DD" w14:textId="77777777" w:rsidR="00D93241" w:rsidRDefault="00D93241" w:rsidP="00F6678A">
      <w:pPr>
        <w:pStyle w:val="Titolo1EAT"/>
        <w:rPr>
          <w:b w:val="0"/>
          <w:color w:val="auto"/>
          <w:sz w:val="24"/>
          <w:szCs w:val="24"/>
          <w:lang w:eastAsia="en-US"/>
        </w:rPr>
      </w:pPr>
    </w:p>
    <w:p w14:paraId="5E84DEE0" w14:textId="77777777" w:rsidR="00E97201" w:rsidRDefault="00E97201" w:rsidP="00F6678A">
      <w:pPr>
        <w:pStyle w:val="Titolo1EAT"/>
        <w:rPr>
          <w:b w:val="0"/>
          <w:color w:val="auto"/>
          <w:sz w:val="24"/>
          <w:szCs w:val="24"/>
          <w:lang w:eastAsia="en-US"/>
        </w:rPr>
      </w:pPr>
      <w:r>
        <w:rPr>
          <w:b w:val="0"/>
          <w:color w:val="auto"/>
          <w:sz w:val="24"/>
          <w:szCs w:val="24"/>
          <w:lang w:eastAsia="en-US"/>
        </w:rPr>
        <w:t>I commi 5 e 6 forniscono indicazioni sul contenuto degli Allegati.</w:t>
      </w:r>
    </w:p>
    <w:p w14:paraId="4FB5D505" w14:textId="77777777" w:rsidR="00E97201" w:rsidRDefault="00E97201" w:rsidP="00F6678A">
      <w:pPr>
        <w:pStyle w:val="Titolo1EAT"/>
        <w:rPr>
          <w:b w:val="0"/>
          <w:color w:val="auto"/>
          <w:sz w:val="24"/>
          <w:szCs w:val="24"/>
          <w:lang w:eastAsia="en-US"/>
        </w:rPr>
      </w:pPr>
    </w:p>
    <w:p w14:paraId="136D85BC" w14:textId="77777777" w:rsidR="003458A1" w:rsidRDefault="003458A1" w:rsidP="00F6678A">
      <w:pPr>
        <w:pStyle w:val="Titolo1EAT"/>
        <w:rPr>
          <w:b w:val="0"/>
          <w:i/>
          <w:iCs/>
          <w:color w:val="auto"/>
          <w:sz w:val="24"/>
          <w:szCs w:val="24"/>
          <w:u w:val="single"/>
          <w:lang w:eastAsia="en-US"/>
        </w:rPr>
      </w:pPr>
    </w:p>
    <w:p w14:paraId="25CE1997" w14:textId="2EE49D26" w:rsidR="00C01E56" w:rsidRPr="00E97201" w:rsidRDefault="00E97201" w:rsidP="00F6678A">
      <w:pPr>
        <w:pStyle w:val="Titolo1EAT"/>
        <w:rPr>
          <w:b w:val="0"/>
          <w:i/>
          <w:iCs/>
          <w:color w:val="auto"/>
          <w:sz w:val="24"/>
          <w:szCs w:val="24"/>
          <w:u w:val="single"/>
          <w:lang w:eastAsia="en-US"/>
        </w:rPr>
      </w:pPr>
      <w:r w:rsidRPr="00E97201">
        <w:rPr>
          <w:b w:val="0"/>
          <w:i/>
          <w:iCs/>
          <w:color w:val="auto"/>
          <w:sz w:val="24"/>
          <w:szCs w:val="24"/>
          <w:u w:val="single"/>
          <w:lang w:eastAsia="en-US"/>
        </w:rPr>
        <w:t xml:space="preserve">FORME DI MONITORAGGIO (ART. 2) </w:t>
      </w:r>
    </w:p>
    <w:p w14:paraId="05E9D9F2" w14:textId="20157D8E" w:rsidR="00D93241" w:rsidRDefault="00D93241" w:rsidP="00F6678A">
      <w:pPr>
        <w:pStyle w:val="Titolo1EAT"/>
        <w:rPr>
          <w:b w:val="0"/>
          <w:color w:val="auto"/>
          <w:sz w:val="24"/>
          <w:szCs w:val="24"/>
          <w:lang w:eastAsia="en-US"/>
        </w:rPr>
      </w:pPr>
    </w:p>
    <w:p w14:paraId="737E64E2" w14:textId="0D154946" w:rsidR="00E97201" w:rsidRDefault="00E97201" w:rsidP="00F6678A">
      <w:pPr>
        <w:pStyle w:val="Titolo1EAT"/>
        <w:rPr>
          <w:b w:val="0"/>
          <w:color w:val="auto"/>
          <w:sz w:val="24"/>
          <w:szCs w:val="24"/>
          <w:lang w:eastAsia="en-US"/>
        </w:rPr>
      </w:pPr>
      <w:r>
        <w:rPr>
          <w:b w:val="0"/>
          <w:color w:val="auto"/>
          <w:sz w:val="24"/>
          <w:szCs w:val="24"/>
          <w:lang w:eastAsia="en-US"/>
        </w:rPr>
        <w:t xml:space="preserve">Si prevede che le amministrazioni competenti possano raccogliere dati al fine di verificare la congruità e la completezza della copertura. E’ auspicabile che questa forma di monitoraggio possa, in seguito, rappresentare una modalità per correggere eventuali distorsioni applicative che potranno emergere nella prassi. </w:t>
      </w:r>
    </w:p>
    <w:p w14:paraId="3D42BF3D" w14:textId="44AF6E56" w:rsidR="00E97201" w:rsidRDefault="00E97201" w:rsidP="00F6678A">
      <w:pPr>
        <w:pStyle w:val="Titolo1EAT"/>
        <w:rPr>
          <w:b w:val="0"/>
          <w:color w:val="auto"/>
          <w:sz w:val="24"/>
          <w:szCs w:val="24"/>
          <w:lang w:eastAsia="en-US"/>
        </w:rPr>
      </w:pPr>
    </w:p>
    <w:p w14:paraId="1928B7A8" w14:textId="4EDB8B76" w:rsidR="00E97201" w:rsidRDefault="00E97201" w:rsidP="00F6678A">
      <w:pPr>
        <w:pStyle w:val="Titolo1EAT"/>
        <w:rPr>
          <w:b w:val="0"/>
          <w:i/>
          <w:iCs/>
          <w:color w:val="auto"/>
          <w:sz w:val="24"/>
          <w:szCs w:val="24"/>
          <w:u w:val="single"/>
          <w:lang w:eastAsia="en-US"/>
        </w:rPr>
      </w:pPr>
      <w:r w:rsidRPr="00E97201">
        <w:rPr>
          <w:b w:val="0"/>
          <w:i/>
          <w:iCs/>
          <w:color w:val="auto"/>
          <w:sz w:val="24"/>
          <w:szCs w:val="24"/>
          <w:u w:val="single"/>
          <w:lang w:eastAsia="en-US"/>
        </w:rPr>
        <w:t>DISPOSIZIONI TRANSITORIE E FINALI (ART. 3</w:t>
      </w:r>
      <w:r w:rsidR="003458A1">
        <w:rPr>
          <w:b w:val="0"/>
          <w:i/>
          <w:iCs/>
          <w:color w:val="auto"/>
          <w:sz w:val="24"/>
          <w:szCs w:val="24"/>
          <w:u w:val="single"/>
          <w:lang w:eastAsia="en-US"/>
        </w:rPr>
        <w:t xml:space="preserve"> E ART. 389 CO. 3 D.LGS. 14/2019)</w:t>
      </w:r>
    </w:p>
    <w:p w14:paraId="37F83D9A" w14:textId="496010CA" w:rsidR="00E97201" w:rsidRDefault="00E97201" w:rsidP="00F6678A">
      <w:pPr>
        <w:pStyle w:val="Titolo1EAT"/>
        <w:rPr>
          <w:b w:val="0"/>
          <w:i/>
          <w:iCs/>
          <w:color w:val="auto"/>
          <w:sz w:val="24"/>
          <w:szCs w:val="24"/>
          <w:u w:val="single"/>
          <w:lang w:eastAsia="en-US"/>
        </w:rPr>
      </w:pPr>
    </w:p>
    <w:p w14:paraId="3581651F" w14:textId="77777777" w:rsidR="009046C7" w:rsidRDefault="00E97201" w:rsidP="00F6678A">
      <w:pPr>
        <w:pStyle w:val="Titolo1EAT"/>
        <w:rPr>
          <w:b w:val="0"/>
          <w:color w:val="auto"/>
          <w:sz w:val="24"/>
          <w:szCs w:val="24"/>
          <w:lang w:eastAsia="en-US"/>
        </w:rPr>
      </w:pPr>
      <w:r w:rsidRPr="009046C7">
        <w:rPr>
          <w:bCs/>
          <w:color w:val="auto"/>
          <w:sz w:val="24"/>
          <w:szCs w:val="24"/>
          <w:lang w:eastAsia="en-US"/>
        </w:rPr>
        <w:t>Le polizze decennali stipulate successivamente al 5 novembre 2022 dovranno essere conformi al modello standard</w:t>
      </w:r>
      <w:r>
        <w:rPr>
          <w:b w:val="0"/>
          <w:color w:val="auto"/>
          <w:sz w:val="24"/>
          <w:szCs w:val="24"/>
          <w:lang w:eastAsia="en-US"/>
        </w:rPr>
        <w:t xml:space="preserve">. </w:t>
      </w:r>
    </w:p>
    <w:p w14:paraId="6A2238A6" w14:textId="7DD495BB" w:rsidR="009046C7" w:rsidRPr="009722CF" w:rsidRDefault="003458A1" w:rsidP="00F6678A">
      <w:pPr>
        <w:pStyle w:val="Titolo1EAT"/>
        <w:rPr>
          <w:bCs/>
          <w:color w:val="auto"/>
          <w:sz w:val="24"/>
          <w:szCs w:val="24"/>
          <w:lang w:eastAsia="en-US"/>
        </w:rPr>
      </w:pPr>
      <w:r>
        <w:rPr>
          <w:b w:val="0"/>
          <w:color w:val="auto"/>
          <w:sz w:val="24"/>
          <w:szCs w:val="24"/>
          <w:lang w:eastAsia="en-US"/>
        </w:rPr>
        <w:t xml:space="preserve">Tale previsione deve però essere letta ora congiuntamente con quanto previsto a seguito delle modifiche apportate dal D.L. n. 198/2022 all’art. 389 del D. Lgs. 198/2022 a seguito delle quali è stato ridefinito il periodo transitorio nel senso di </w:t>
      </w:r>
      <w:r w:rsidRPr="009722CF">
        <w:rPr>
          <w:bCs/>
          <w:color w:val="auto"/>
          <w:sz w:val="24"/>
          <w:szCs w:val="24"/>
          <w:lang w:eastAsia="en-US"/>
        </w:rPr>
        <w:t>escludere dall’applicabilità del nuovo modello le compravendite aventi ad oggetto immobili per i quali il permesso di costruire o altro titolo abilitativo</w:t>
      </w:r>
      <w:r w:rsidR="009722CF" w:rsidRPr="009722CF">
        <w:rPr>
          <w:bCs/>
          <w:color w:val="auto"/>
          <w:sz w:val="24"/>
          <w:szCs w:val="24"/>
          <w:lang w:eastAsia="en-US"/>
        </w:rPr>
        <w:t xml:space="preserve"> siano stati rilasciati prima dell’entrata in vigore del predetto modello. </w:t>
      </w:r>
    </w:p>
    <w:p w14:paraId="51143944" w14:textId="77777777" w:rsidR="003458A1" w:rsidRDefault="003458A1" w:rsidP="00F6678A">
      <w:pPr>
        <w:pStyle w:val="Titolo1EAT"/>
        <w:rPr>
          <w:b w:val="0"/>
          <w:color w:val="auto"/>
          <w:sz w:val="24"/>
          <w:szCs w:val="24"/>
          <w:lang w:eastAsia="en-US"/>
        </w:rPr>
      </w:pPr>
    </w:p>
    <w:p w14:paraId="0570F90B" w14:textId="4C473DC1" w:rsidR="00E97201" w:rsidRDefault="00E97201" w:rsidP="00F6678A">
      <w:pPr>
        <w:pStyle w:val="Titolo1EAT"/>
        <w:rPr>
          <w:b w:val="0"/>
          <w:color w:val="auto"/>
          <w:sz w:val="24"/>
          <w:szCs w:val="24"/>
          <w:lang w:eastAsia="en-US"/>
        </w:rPr>
      </w:pPr>
      <w:r w:rsidRPr="009046C7">
        <w:rPr>
          <w:bCs/>
          <w:color w:val="auto"/>
          <w:sz w:val="24"/>
          <w:szCs w:val="24"/>
          <w:u w:val="single"/>
          <w:lang w:eastAsia="en-US"/>
        </w:rPr>
        <w:t xml:space="preserve">Non </w:t>
      </w:r>
      <w:r w:rsidR="001F27A9" w:rsidRPr="009046C7">
        <w:rPr>
          <w:bCs/>
          <w:color w:val="auto"/>
          <w:sz w:val="24"/>
          <w:szCs w:val="24"/>
          <w:u w:val="single"/>
          <w:lang w:eastAsia="en-US"/>
        </w:rPr>
        <w:t xml:space="preserve">sussiste </w:t>
      </w:r>
      <w:r w:rsidR="009722CF">
        <w:rPr>
          <w:bCs/>
          <w:color w:val="auto"/>
          <w:sz w:val="24"/>
          <w:szCs w:val="24"/>
          <w:u w:val="single"/>
          <w:lang w:eastAsia="en-US"/>
        </w:rPr>
        <w:t>inoltre</w:t>
      </w:r>
      <w:r w:rsidRPr="009046C7">
        <w:rPr>
          <w:bCs/>
          <w:color w:val="auto"/>
          <w:sz w:val="24"/>
          <w:szCs w:val="24"/>
          <w:u w:val="single"/>
          <w:lang w:eastAsia="en-US"/>
        </w:rPr>
        <w:t xml:space="preserve"> </w:t>
      </w:r>
      <w:r w:rsidR="001F27A9" w:rsidRPr="009046C7">
        <w:rPr>
          <w:bCs/>
          <w:color w:val="auto"/>
          <w:sz w:val="24"/>
          <w:szCs w:val="24"/>
          <w:u w:val="single"/>
          <w:lang w:eastAsia="en-US"/>
        </w:rPr>
        <w:t>l’</w:t>
      </w:r>
      <w:r w:rsidRPr="009046C7">
        <w:rPr>
          <w:bCs/>
          <w:color w:val="auto"/>
          <w:sz w:val="24"/>
          <w:szCs w:val="24"/>
          <w:u w:val="single"/>
          <w:lang w:eastAsia="en-US"/>
        </w:rPr>
        <w:t>obbligo di adeguamento</w:t>
      </w:r>
      <w:r>
        <w:rPr>
          <w:b w:val="0"/>
          <w:color w:val="auto"/>
          <w:sz w:val="24"/>
          <w:szCs w:val="24"/>
          <w:lang w:eastAsia="en-US"/>
        </w:rPr>
        <w:t xml:space="preserve"> per </w:t>
      </w:r>
      <w:r w:rsidR="009722CF">
        <w:rPr>
          <w:b w:val="0"/>
          <w:color w:val="auto"/>
          <w:sz w:val="24"/>
          <w:szCs w:val="24"/>
          <w:lang w:eastAsia="en-US"/>
        </w:rPr>
        <w:t>le polizze</w:t>
      </w:r>
      <w:r>
        <w:rPr>
          <w:b w:val="0"/>
          <w:color w:val="auto"/>
          <w:sz w:val="24"/>
          <w:szCs w:val="24"/>
          <w:lang w:eastAsia="en-US"/>
        </w:rPr>
        <w:t xml:space="preserve"> </w:t>
      </w:r>
      <w:r w:rsidR="009722CF">
        <w:rPr>
          <w:b w:val="0"/>
          <w:color w:val="auto"/>
          <w:sz w:val="24"/>
          <w:szCs w:val="24"/>
          <w:lang w:eastAsia="en-US"/>
        </w:rPr>
        <w:t xml:space="preserve">comunque </w:t>
      </w:r>
      <w:r>
        <w:rPr>
          <w:b w:val="0"/>
          <w:color w:val="auto"/>
          <w:sz w:val="24"/>
          <w:szCs w:val="24"/>
          <w:lang w:eastAsia="en-US"/>
        </w:rPr>
        <w:t>rilasciate</w:t>
      </w:r>
      <w:r w:rsidR="009722CF">
        <w:rPr>
          <w:b w:val="0"/>
          <w:color w:val="auto"/>
          <w:sz w:val="24"/>
          <w:szCs w:val="24"/>
          <w:lang w:eastAsia="en-US"/>
        </w:rPr>
        <w:t xml:space="preserve"> prima del 5 novembre 2022.</w:t>
      </w:r>
      <w:r w:rsidR="001F27A9">
        <w:rPr>
          <w:b w:val="0"/>
          <w:color w:val="auto"/>
          <w:sz w:val="24"/>
          <w:szCs w:val="24"/>
          <w:lang w:eastAsia="en-US"/>
        </w:rPr>
        <w:t xml:space="preserve"> </w:t>
      </w:r>
      <w:r w:rsidR="009722CF">
        <w:rPr>
          <w:b w:val="0"/>
          <w:color w:val="auto"/>
          <w:sz w:val="24"/>
          <w:szCs w:val="24"/>
          <w:lang w:eastAsia="en-US"/>
        </w:rPr>
        <w:t>In tal caso resta una mera</w:t>
      </w:r>
      <w:r w:rsidR="001F27A9">
        <w:rPr>
          <w:b w:val="0"/>
          <w:color w:val="auto"/>
          <w:sz w:val="24"/>
          <w:szCs w:val="24"/>
          <w:lang w:eastAsia="en-US"/>
        </w:rPr>
        <w:t xml:space="preserve"> facoltà </w:t>
      </w:r>
      <w:r w:rsidR="009722CF">
        <w:rPr>
          <w:b w:val="0"/>
          <w:color w:val="auto"/>
          <w:sz w:val="24"/>
          <w:szCs w:val="24"/>
          <w:lang w:eastAsia="en-US"/>
        </w:rPr>
        <w:t>del</w:t>
      </w:r>
      <w:r w:rsidR="001F27A9">
        <w:rPr>
          <w:b w:val="0"/>
          <w:color w:val="auto"/>
          <w:sz w:val="24"/>
          <w:szCs w:val="24"/>
          <w:lang w:eastAsia="en-US"/>
        </w:rPr>
        <w:t xml:space="preserve"> contraente/costruttore </w:t>
      </w:r>
      <w:r w:rsidR="009722CF">
        <w:rPr>
          <w:b w:val="0"/>
          <w:color w:val="auto"/>
          <w:sz w:val="24"/>
          <w:szCs w:val="24"/>
          <w:lang w:eastAsia="en-US"/>
        </w:rPr>
        <w:t>richiedere</w:t>
      </w:r>
      <w:r w:rsidR="001F27A9">
        <w:rPr>
          <w:b w:val="0"/>
          <w:color w:val="auto"/>
          <w:sz w:val="24"/>
          <w:szCs w:val="24"/>
          <w:lang w:eastAsia="en-US"/>
        </w:rPr>
        <w:t xml:space="preserve"> </w:t>
      </w:r>
      <w:r w:rsidR="009722CF">
        <w:rPr>
          <w:b w:val="0"/>
          <w:color w:val="auto"/>
          <w:sz w:val="24"/>
          <w:szCs w:val="24"/>
          <w:lang w:eastAsia="en-US"/>
        </w:rPr>
        <w:t xml:space="preserve">di </w:t>
      </w:r>
      <w:r w:rsidR="001F27A9">
        <w:rPr>
          <w:b w:val="0"/>
          <w:color w:val="auto"/>
          <w:sz w:val="24"/>
          <w:szCs w:val="24"/>
          <w:lang w:eastAsia="en-US"/>
        </w:rPr>
        <w:t>adeguare</w:t>
      </w:r>
      <w:r w:rsidR="009722CF">
        <w:rPr>
          <w:b w:val="0"/>
          <w:color w:val="auto"/>
          <w:sz w:val="24"/>
          <w:szCs w:val="24"/>
          <w:lang w:eastAsia="en-US"/>
        </w:rPr>
        <w:t xml:space="preserve"> al nuovo modello</w:t>
      </w:r>
      <w:r w:rsidR="001F27A9">
        <w:rPr>
          <w:b w:val="0"/>
          <w:color w:val="auto"/>
          <w:sz w:val="24"/>
          <w:szCs w:val="24"/>
          <w:lang w:eastAsia="en-US"/>
        </w:rPr>
        <w:t xml:space="preserve"> la polizza già stipulata prima di quella data con oneri a proprio carico. </w:t>
      </w:r>
      <w:r w:rsidR="009722CF">
        <w:rPr>
          <w:b w:val="0"/>
          <w:color w:val="auto"/>
          <w:sz w:val="24"/>
          <w:szCs w:val="24"/>
          <w:lang w:eastAsia="en-US"/>
        </w:rPr>
        <w:t xml:space="preserve">Come chiarito anche dal CNN (Consiglio nazionale del Notariato) con nota del 10 novembre 2022 n. 206, l’acquirente non potrà, nell’ipotesi sopra riportata, pretendere l’adeguamento </w:t>
      </w:r>
      <w:r w:rsidR="009722CF">
        <w:rPr>
          <w:b w:val="0"/>
          <w:color w:val="auto"/>
          <w:sz w:val="24"/>
          <w:szCs w:val="24"/>
          <w:lang w:eastAsia="en-US"/>
        </w:rPr>
        <w:lastRenderedPageBreak/>
        <w:t xml:space="preserve">della postuma già stipulata ma non potrà neppure recedere dal contratto e chiedere l’escussione della fideiussione. In altre parole non potrà legittimante contestare l’incompleta o mancata consegna della polizza assicurativa. </w:t>
      </w:r>
    </w:p>
    <w:p w14:paraId="2737BB34" w14:textId="77777777" w:rsidR="00E97201" w:rsidRDefault="00E97201" w:rsidP="00F6678A">
      <w:pPr>
        <w:pStyle w:val="Titolo1EAT"/>
        <w:rPr>
          <w:b w:val="0"/>
          <w:color w:val="auto"/>
          <w:sz w:val="24"/>
          <w:szCs w:val="24"/>
          <w:lang w:eastAsia="en-US"/>
        </w:rPr>
      </w:pPr>
    </w:p>
    <w:p w14:paraId="0A043409" w14:textId="22F19715" w:rsidR="00D93241" w:rsidRDefault="001F27A9" w:rsidP="00334747">
      <w:pPr>
        <w:pStyle w:val="Titolo2"/>
      </w:pPr>
      <w:bookmarkStart w:id="9" w:name="_Toc117860096"/>
      <w:bookmarkStart w:id="10" w:name="_Toc119492998"/>
      <w:r>
        <w:t>Schema tipo di polizza di Assicurazione decennale postuma</w:t>
      </w:r>
      <w:r w:rsidR="001756A9">
        <w:t xml:space="preserve">: </w:t>
      </w:r>
      <w:r w:rsidR="0088208C">
        <w:t>analisi</w:t>
      </w:r>
      <w:r>
        <w:t xml:space="preserve"> dei </w:t>
      </w:r>
      <w:r w:rsidR="001756A9">
        <w:t>contenuti</w:t>
      </w:r>
      <w:r>
        <w:t xml:space="preserve"> (A</w:t>
      </w:r>
      <w:r w:rsidR="00322880">
        <w:t xml:space="preserve">llegato </w:t>
      </w:r>
      <w:r>
        <w:t>A)</w:t>
      </w:r>
      <w:bookmarkEnd w:id="9"/>
      <w:bookmarkEnd w:id="10"/>
    </w:p>
    <w:p w14:paraId="5DC80368" w14:textId="77777777" w:rsidR="00334747" w:rsidRDefault="00334747" w:rsidP="00334747">
      <w:pPr>
        <w:pStyle w:val="Titolo3"/>
      </w:pPr>
    </w:p>
    <w:p w14:paraId="7280AE90" w14:textId="26EC9976" w:rsidR="001756A9" w:rsidRPr="00334747" w:rsidRDefault="001F27A9" w:rsidP="00334747">
      <w:pPr>
        <w:pStyle w:val="Titolo3"/>
      </w:pPr>
      <w:bookmarkStart w:id="11" w:name="_Toc117860097"/>
      <w:bookmarkStart w:id="12" w:name="_Toc119492999"/>
      <w:r w:rsidRPr="00334747">
        <w:t>Premessa</w:t>
      </w:r>
      <w:bookmarkEnd w:id="11"/>
      <w:bookmarkEnd w:id="12"/>
    </w:p>
    <w:p w14:paraId="6EDC06F7" w14:textId="510EC4F6" w:rsidR="00D93241" w:rsidRDefault="001F27A9" w:rsidP="00F6678A">
      <w:pPr>
        <w:pStyle w:val="Titolo1EAT"/>
        <w:rPr>
          <w:b w:val="0"/>
          <w:color w:val="auto"/>
          <w:sz w:val="24"/>
          <w:szCs w:val="24"/>
          <w:lang w:eastAsia="en-US"/>
        </w:rPr>
      </w:pPr>
      <w:r w:rsidRPr="001F27A9">
        <w:rPr>
          <w:b w:val="0"/>
          <w:color w:val="auto"/>
          <w:sz w:val="24"/>
          <w:szCs w:val="24"/>
          <w:lang w:eastAsia="en-US"/>
        </w:rPr>
        <w:t>In Premessa si chiarisce che:</w:t>
      </w:r>
    </w:p>
    <w:p w14:paraId="3EA70369" w14:textId="6E54D399" w:rsidR="001F27A9" w:rsidRDefault="001F27A9" w:rsidP="001F27A9">
      <w:pPr>
        <w:pStyle w:val="Titolo1EAT"/>
        <w:numPr>
          <w:ilvl w:val="0"/>
          <w:numId w:val="13"/>
        </w:numPr>
        <w:rPr>
          <w:b w:val="0"/>
          <w:color w:val="auto"/>
          <w:sz w:val="24"/>
          <w:szCs w:val="24"/>
          <w:lang w:eastAsia="en-US"/>
        </w:rPr>
      </w:pPr>
      <w:r>
        <w:rPr>
          <w:b w:val="0"/>
          <w:color w:val="auto"/>
          <w:sz w:val="24"/>
          <w:szCs w:val="24"/>
          <w:lang w:eastAsia="en-US"/>
        </w:rPr>
        <w:t xml:space="preserve">la Scheda </w:t>
      </w:r>
      <w:r w:rsidR="00295BDF">
        <w:rPr>
          <w:b w:val="0"/>
          <w:color w:val="auto"/>
          <w:sz w:val="24"/>
          <w:szCs w:val="24"/>
          <w:lang w:eastAsia="en-US"/>
        </w:rPr>
        <w:t>tecnica</w:t>
      </w:r>
      <w:r>
        <w:rPr>
          <w:b w:val="0"/>
          <w:color w:val="auto"/>
          <w:sz w:val="24"/>
          <w:szCs w:val="24"/>
          <w:lang w:eastAsia="en-US"/>
        </w:rPr>
        <w:t xml:space="preserve"> </w:t>
      </w:r>
      <w:r w:rsidR="00295BDF">
        <w:rPr>
          <w:b w:val="0"/>
          <w:color w:val="auto"/>
          <w:sz w:val="24"/>
          <w:szCs w:val="24"/>
          <w:lang w:eastAsia="en-US"/>
        </w:rPr>
        <w:t>riassuntiva</w:t>
      </w:r>
      <w:r>
        <w:rPr>
          <w:b w:val="0"/>
          <w:color w:val="auto"/>
          <w:sz w:val="24"/>
          <w:szCs w:val="24"/>
          <w:lang w:eastAsia="en-US"/>
        </w:rPr>
        <w:t xml:space="preserve"> forma parte integrante </w:t>
      </w:r>
      <w:r w:rsidR="00295BDF">
        <w:rPr>
          <w:b w:val="0"/>
          <w:color w:val="auto"/>
          <w:sz w:val="24"/>
          <w:szCs w:val="24"/>
          <w:lang w:eastAsia="en-US"/>
        </w:rPr>
        <w:t>delle condizioni generali di contratto</w:t>
      </w:r>
      <w:r>
        <w:rPr>
          <w:b w:val="0"/>
          <w:color w:val="auto"/>
          <w:sz w:val="24"/>
          <w:szCs w:val="24"/>
          <w:lang w:eastAsia="en-US"/>
        </w:rPr>
        <w:t xml:space="preserve"> e in essa sono indicati </w:t>
      </w:r>
      <w:r w:rsidR="00295BDF">
        <w:rPr>
          <w:b w:val="0"/>
          <w:color w:val="auto"/>
          <w:sz w:val="24"/>
          <w:szCs w:val="24"/>
          <w:lang w:eastAsia="en-US"/>
        </w:rPr>
        <w:t>le somme assicurate e i massimali per ogni Partita assicurata nonché i limiti di indennizzo, gli scoperti e le franchigie</w:t>
      </w:r>
      <w:r w:rsidR="009046C7">
        <w:rPr>
          <w:b w:val="0"/>
          <w:color w:val="auto"/>
          <w:sz w:val="24"/>
          <w:szCs w:val="24"/>
          <w:lang w:eastAsia="en-US"/>
        </w:rPr>
        <w:t>;</w:t>
      </w:r>
    </w:p>
    <w:p w14:paraId="66464864" w14:textId="47467BE8" w:rsidR="00295BDF" w:rsidRPr="001F27A9" w:rsidRDefault="00295BDF" w:rsidP="001F27A9">
      <w:pPr>
        <w:pStyle w:val="Titolo1EAT"/>
        <w:numPr>
          <w:ilvl w:val="0"/>
          <w:numId w:val="13"/>
        </w:numPr>
        <w:rPr>
          <w:b w:val="0"/>
          <w:color w:val="auto"/>
          <w:sz w:val="24"/>
          <w:szCs w:val="24"/>
          <w:lang w:eastAsia="en-US"/>
        </w:rPr>
      </w:pPr>
      <w:r>
        <w:rPr>
          <w:b w:val="0"/>
          <w:color w:val="auto"/>
          <w:sz w:val="24"/>
          <w:szCs w:val="24"/>
          <w:lang w:eastAsia="en-US"/>
        </w:rPr>
        <w:t>ogni Compagnia dovrà fornire anche una apposita N</w:t>
      </w:r>
      <w:r w:rsidR="007F14F8">
        <w:rPr>
          <w:b w:val="0"/>
          <w:color w:val="auto"/>
          <w:sz w:val="24"/>
          <w:szCs w:val="24"/>
          <w:lang w:eastAsia="en-US"/>
        </w:rPr>
        <w:t>o</w:t>
      </w:r>
      <w:r>
        <w:rPr>
          <w:b w:val="0"/>
          <w:color w:val="auto"/>
          <w:sz w:val="24"/>
          <w:szCs w:val="24"/>
          <w:lang w:eastAsia="en-US"/>
        </w:rPr>
        <w:t>ta informativa di supporto alla polizza che i Contraenti devono consegnare poi ai Beneficiari</w:t>
      </w:r>
      <w:r w:rsidR="009046C7">
        <w:rPr>
          <w:b w:val="0"/>
          <w:color w:val="auto"/>
          <w:sz w:val="24"/>
          <w:szCs w:val="24"/>
          <w:lang w:eastAsia="en-US"/>
        </w:rPr>
        <w:t>.</w:t>
      </w:r>
    </w:p>
    <w:p w14:paraId="6528A55E" w14:textId="77777777" w:rsidR="001F27A9" w:rsidRPr="008F61C8" w:rsidRDefault="001F27A9" w:rsidP="00F6678A">
      <w:pPr>
        <w:pStyle w:val="Titolo1EAT"/>
        <w:rPr>
          <w:b w:val="0"/>
          <w:color w:val="auto"/>
          <w:sz w:val="24"/>
          <w:szCs w:val="24"/>
          <w:lang w:eastAsia="en-US"/>
        </w:rPr>
      </w:pPr>
    </w:p>
    <w:p w14:paraId="4DD03AA8" w14:textId="3A01621E" w:rsidR="00427C3C" w:rsidRPr="00295BDF" w:rsidRDefault="00295BDF" w:rsidP="00F6678A">
      <w:pPr>
        <w:pStyle w:val="Titolo1EAT"/>
        <w:rPr>
          <w:b w:val="0"/>
          <w:color w:val="auto"/>
          <w:sz w:val="24"/>
          <w:szCs w:val="24"/>
          <w:lang w:eastAsia="en-US"/>
        </w:rPr>
      </w:pPr>
      <w:r w:rsidRPr="00295BDF">
        <w:rPr>
          <w:b w:val="0"/>
          <w:color w:val="auto"/>
          <w:sz w:val="24"/>
          <w:szCs w:val="24"/>
          <w:lang w:eastAsia="en-US"/>
        </w:rPr>
        <w:t>La Premessa riporta anche una sorta di Sommario delle Partite che dovrebbe garanti</w:t>
      </w:r>
      <w:r>
        <w:rPr>
          <w:b w:val="0"/>
          <w:color w:val="auto"/>
          <w:sz w:val="24"/>
          <w:szCs w:val="24"/>
          <w:lang w:eastAsia="en-US"/>
        </w:rPr>
        <w:t>re</w:t>
      </w:r>
      <w:r w:rsidRPr="00295BDF">
        <w:rPr>
          <w:b w:val="0"/>
          <w:color w:val="auto"/>
          <w:sz w:val="24"/>
          <w:szCs w:val="24"/>
          <w:lang w:eastAsia="en-US"/>
        </w:rPr>
        <w:t xml:space="preserve"> una migliore leggibilità dei contenuti successivi dello Schema.</w:t>
      </w:r>
    </w:p>
    <w:p w14:paraId="430A3B91" w14:textId="77777777" w:rsidR="00295BDF" w:rsidRDefault="00295BDF" w:rsidP="00F6678A">
      <w:pPr>
        <w:pStyle w:val="Titolo1EAT"/>
        <w:rPr>
          <w:b w:val="0"/>
          <w:i/>
          <w:iCs/>
          <w:color w:val="auto"/>
          <w:sz w:val="24"/>
          <w:szCs w:val="24"/>
          <w:lang w:eastAsia="en-US"/>
        </w:rPr>
      </w:pPr>
    </w:p>
    <w:p w14:paraId="58C6DEE9" w14:textId="441CBFB0" w:rsidR="00427C3C" w:rsidRPr="00F64B4A" w:rsidRDefault="0088208C" w:rsidP="00334747">
      <w:pPr>
        <w:pStyle w:val="Titolo3"/>
      </w:pPr>
      <w:bookmarkStart w:id="13" w:name="_Toc117860098"/>
      <w:bookmarkStart w:id="14" w:name="_Toc119493000"/>
      <w:r w:rsidRPr="00F64B4A">
        <w:t>Definizioni</w:t>
      </w:r>
      <w:bookmarkEnd w:id="13"/>
      <w:bookmarkEnd w:id="14"/>
    </w:p>
    <w:p w14:paraId="540A7709" w14:textId="4277CE56" w:rsidR="00670659" w:rsidRDefault="0088208C" w:rsidP="00C44DF6">
      <w:pPr>
        <w:pStyle w:val="Titolo1EAT"/>
        <w:rPr>
          <w:b w:val="0"/>
          <w:color w:val="auto"/>
          <w:sz w:val="24"/>
          <w:szCs w:val="24"/>
          <w:lang w:eastAsia="en-US"/>
        </w:rPr>
      </w:pPr>
      <w:r>
        <w:rPr>
          <w:b w:val="0"/>
          <w:color w:val="auto"/>
          <w:sz w:val="24"/>
          <w:szCs w:val="24"/>
          <w:lang w:eastAsia="en-US"/>
        </w:rPr>
        <w:t>Sono elencate una serie di “</w:t>
      </w:r>
      <w:r w:rsidRPr="0088208C">
        <w:rPr>
          <w:b w:val="0"/>
          <w:i/>
          <w:iCs/>
          <w:color w:val="auto"/>
          <w:sz w:val="24"/>
          <w:szCs w:val="24"/>
          <w:lang w:eastAsia="en-US"/>
        </w:rPr>
        <w:t>definizioni</w:t>
      </w:r>
      <w:r>
        <w:rPr>
          <w:b w:val="0"/>
          <w:color w:val="auto"/>
          <w:sz w:val="24"/>
          <w:szCs w:val="24"/>
          <w:lang w:eastAsia="en-US"/>
        </w:rPr>
        <w:t>” che assumono rilevanza ai soli fini dello schema contrattuale</w:t>
      </w:r>
      <w:r w:rsidR="00670659">
        <w:rPr>
          <w:b w:val="0"/>
          <w:color w:val="auto"/>
          <w:sz w:val="24"/>
          <w:szCs w:val="24"/>
          <w:lang w:eastAsia="en-US"/>
        </w:rPr>
        <w:t>. Tralasciando quelle che sono tipiche del gergo assicurativo (</w:t>
      </w:r>
      <w:r w:rsidR="009427AF">
        <w:rPr>
          <w:b w:val="0"/>
          <w:color w:val="auto"/>
          <w:sz w:val="24"/>
          <w:szCs w:val="24"/>
          <w:lang w:eastAsia="en-US"/>
        </w:rPr>
        <w:t xml:space="preserve">quali </w:t>
      </w:r>
      <w:r w:rsidR="00670659">
        <w:rPr>
          <w:b w:val="0"/>
          <w:color w:val="auto"/>
          <w:sz w:val="24"/>
          <w:szCs w:val="24"/>
          <w:lang w:eastAsia="en-US"/>
        </w:rPr>
        <w:t>Sinistro, Premio, Massimale</w:t>
      </w:r>
      <w:r w:rsidR="009427AF">
        <w:rPr>
          <w:b w:val="0"/>
          <w:color w:val="auto"/>
          <w:sz w:val="24"/>
          <w:szCs w:val="24"/>
          <w:lang w:eastAsia="en-US"/>
        </w:rPr>
        <w:t>, Indennizzo</w:t>
      </w:r>
      <w:r w:rsidR="00670659">
        <w:rPr>
          <w:b w:val="0"/>
          <w:color w:val="auto"/>
          <w:sz w:val="24"/>
          <w:szCs w:val="24"/>
          <w:lang w:eastAsia="en-US"/>
        </w:rPr>
        <w:t xml:space="preserve">) si richiama l’attenzione sulle seguenti: </w:t>
      </w:r>
    </w:p>
    <w:p w14:paraId="76B87956" w14:textId="20FC3193" w:rsidR="009D49B9" w:rsidRDefault="0088208C" w:rsidP="00254F27">
      <w:pPr>
        <w:pStyle w:val="Titolo1EAT"/>
        <w:numPr>
          <w:ilvl w:val="0"/>
          <w:numId w:val="14"/>
        </w:numPr>
        <w:rPr>
          <w:b w:val="0"/>
          <w:color w:val="auto"/>
          <w:sz w:val="24"/>
          <w:szCs w:val="24"/>
          <w:lang w:eastAsia="en-US"/>
        </w:rPr>
      </w:pPr>
      <w:r w:rsidRPr="009D49B9">
        <w:rPr>
          <w:b w:val="0"/>
          <w:color w:val="auto"/>
          <w:sz w:val="24"/>
          <w:szCs w:val="24"/>
          <w:lang w:eastAsia="en-US"/>
        </w:rPr>
        <w:t>“</w:t>
      </w:r>
      <w:r w:rsidRPr="009D49B9">
        <w:rPr>
          <w:b w:val="0"/>
          <w:i/>
          <w:iCs/>
          <w:color w:val="auto"/>
          <w:sz w:val="24"/>
          <w:szCs w:val="24"/>
          <w:lang w:eastAsia="en-US"/>
        </w:rPr>
        <w:t>Acquirente</w:t>
      </w:r>
      <w:r w:rsidRPr="009D49B9">
        <w:rPr>
          <w:b w:val="0"/>
          <w:color w:val="auto"/>
          <w:sz w:val="24"/>
          <w:szCs w:val="24"/>
          <w:lang w:eastAsia="en-US"/>
        </w:rPr>
        <w:t xml:space="preserve">” e </w:t>
      </w:r>
      <w:r w:rsidR="007F14F8" w:rsidRPr="009D49B9">
        <w:rPr>
          <w:b w:val="0"/>
          <w:color w:val="auto"/>
          <w:sz w:val="24"/>
          <w:szCs w:val="24"/>
          <w:lang w:eastAsia="en-US"/>
        </w:rPr>
        <w:t>“</w:t>
      </w:r>
      <w:r w:rsidR="007F14F8" w:rsidRPr="009D49B9">
        <w:rPr>
          <w:b w:val="0"/>
          <w:i/>
          <w:iCs/>
          <w:color w:val="auto"/>
          <w:sz w:val="24"/>
          <w:szCs w:val="24"/>
          <w:lang w:eastAsia="en-US"/>
        </w:rPr>
        <w:t>Costruttore</w:t>
      </w:r>
      <w:r w:rsidR="007F14F8" w:rsidRPr="009D49B9">
        <w:rPr>
          <w:b w:val="0"/>
          <w:color w:val="auto"/>
          <w:sz w:val="24"/>
          <w:szCs w:val="24"/>
          <w:lang w:eastAsia="en-US"/>
        </w:rPr>
        <w:t>”</w:t>
      </w:r>
      <w:r w:rsidR="009D49B9">
        <w:rPr>
          <w:b w:val="0"/>
          <w:color w:val="auto"/>
          <w:sz w:val="24"/>
          <w:szCs w:val="24"/>
          <w:lang w:eastAsia="en-US"/>
        </w:rPr>
        <w:t xml:space="preserve">: le </w:t>
      </w:r>
      <w:r w:rsidR="009427AF">
        <w:rPr>
          <w:b w:val="0"/>
          <w:color w:val="auto"/>
          <w:sz w:val="24"/>
          <w:szCs w:val="24"/>
          <w:lang w:eastAsia="en-US"/>
        </w:rPr>
        <w:t>definizioni</w:t>
      </w:r>
      <w:r w:rsidR="009D49B9">
        <w:rPr>
          <w:b w:val="0"/>
          <w:color w:val="auto"/>
          <w:sz w:val="24"/>
          <w:szCs w:val="24"/>
          <w:lang w:eastAsia="en-US"/>
        </w:rPr>
        <w:t xml:space="preserve"> </w:t>
      </w:r>
      <w:r w:rsidR="007F14F8" w:rsidRPr="009D49B9">
        <w:rPr>
          <w:b w:val="0"/>
          <w:color w:val="auto"/>
          <w:sz w:val="24"/>
          <w:szCs w:val="24"/>
          <w:lang w:eastAsia="en-US"/>
        </w:rPr>
        <w:t>sono riprese dal D.Lgs. 122/2005</w:t>
      </w:r>
      <w:r w:rsidR="00670659" w:rsidRPr="009D49B9">
        <w:rPr>
          <w:b w:val="0"/>
          <w:color w:val="auto"/>
          <w:sz w:val="24"/>
          <w:szCs w:val="24"/>
          <w:lang w:eastAsia="en-US"/>
        </w:rPr>
        <w:t>;</w:t>
      </w:r>
      <w:r w:rsidR="009D49B9" w:rsidRPr="009D49B9">
        <w:rPr>
          <w:b w:val="0"/>
          <w:color w:val="auto"/>
          <w:sz w:val="24"/>
          <w:szCs w:val="24"/>
          <w:lang w:eastAsia="en-US"/>
        </w:rPr>
        <w:t xml:space="preserve"> </w:t>
      </w:r>
    </w:p>
    <w:p w14:paraId="1F690F08" w14:textId="03AA69B5" w:rsidR="009D49B9" w:rsidRPr="009D49B9" w:rsidRDefault="009D49B9" w:rsidP="00254F27">
      <w:pPr>
        <w:pStyle w:val="Titolo1EAT"/>
        <w:numPr>
          <w:ilvl w:val="0"/>
          <w:numId w:val="14"/>
        </w:numPr>
        <w:rPr>
          <w:b w:val="0"/>
          <w:color w:val="auto"/>
          <w:sz w:val="24"/>
          <w:szCs w:val="24"/>
          <w:lang w:eastAsia="en-US"/>
        </w:rPr>
      </w:pPr>
      <w:r>
        <w:rPr>
          <w:b w:val="0"/>
          <w:color w:val="auto"/>
          <w:sz w:val="24"/>
          <w:szCs w:val="24"/>
          <w:lang w:eastAsia="en-US"/>
        </w:rPr>
        <w:t>“</w:t>
      </w:r>
      <w:r w:rsidRPr="009427AF">
        <w:rPr>
          <w:b w:val="0"/>
          <w:i/>
          <w:iCs/>
          <w:color w:val="auto"/>
          <w:sz w:val="24"/>
          <w:szCs w:val="24"/>
          <w:lang w:eastAsia="en-US"/>
        </w:rPr>
        <w:t>Beneficiario</w:t>
      </w:r>
      <w:r>
        <w:rPr>
          <w:b w:val="0"/>
          <w:color w:val="auto"/>
          <w:sz w:val="24"/>
          <w:szCs w:val="24"/>
          <w:lang w:eastAsia="en-US"/>
        </w:rPr>
        <w:t xml:space="preserve">” in tale definizione rientra anche il costruttore laddove si sia riservato, ade esempio, alcune quote di proprietà dell’immobile per </w:t>
      </w:r>
      <w:r w:rsidR="00886FAE">
        <w:rPr>
          <w:b w:val="0"/>
          <w:color w:val="auto"/>
          <w:sz w:val="24"/>
          <w:szCs w:val="24"/>
          <w:lang w:eastAsia="en-US"/>
        </w:rPr>
        <w:t>destinarle</w:t>
      </w:r>
      <w:r>
        <w:rPr>
          <w:b w:val="0"/>
          <w:color w:val="auto"/>
          <w:sz w:val="24"/>
          <w:szCs w:val="24"/>
          <w:lang w:eastAsia="en-US"/>
        </w:rPr>
        <w:t xml:space="preserve"> alla locazione o </w:t>
      </w:r>
      <w:r w:rsidR="00886FAE">
        <w:rPr>
          <w:b w:val="0"/>
          <w:color w:val="auto"/>
          <w:sz w:val="24"/>
          <w:szCs w:val="24"/>
          <w:lang w:eastAsia="en-US"/>
        </w:rPr>
        <w:t>comunque</w:t>
      </w:r>
      <w:r>
        <w:rPr>
          <w:b w:val="0"/>
          <w:color w:val="auto"/>
          <w:sz w:val="24"/>
          <w:szCs w:val="24"/>
          <w:lang w:eastAsia="en-US"/>
        </w:rPr>
        <w:t xml:space="preserve"> </w:t>
      </w:r>
      <w:r w:rsidR="00886FAE">
        <w:rPr>
          <w:b w:val="0"/>
          <w:color w:val="auto"/>
          <w:sz w:val="24"/>
          <w:szCs w:val="24"/>
          <w:lang w:eastAsia="en-US"/>
        </w:rPr>
        <w:t>finché</w:t>
      </w:r>
      <w:r>
        <w:rPr>
          <w:b w:val="0"/>
          <w:color w:val="auto"/>
          <w:sz w:val="24"/>
          <w:szCs w:val="24"/>
          <w:lang w:eastAsia="en-US"/>
        </w:rPr>
        <w:t xml:space="preserve"> non abbia ceduto la pro</w:t>
      </w:r>
      <w:r w:rsidR="00886FAE">
        <w:rPr>
          <w:b w:val="0"/>
          <w:color w:val="auto"/>
          <w:sz w:val="24"/>
          <w:szCs w:val="24"/>
          <w:lang w:eastAsia="en-US"/>
        </w:rPr>
        <w:t>prietà</w:t>
      </w:r>
      <w:r>
        <w:rPr>
          <w:b w:val="0"/>
          <w:color w:val="auto"/>
          <w:sz w:val="24"/>
          <w:szCs w:val="24"/>
          <w:lang w:eastAsia="en-US"/>
        </w:rPr>
        <w:t>;</w:t>
      </w:r>
      <w:r w:rsidR="009E4871">
        <w:rPr>
          <w:b w:val="0"/>
          <w:color w:val="auto"/>
          <w:sz w:val="24"/>
          <w:szCs w:val="24"/>
          <w:lang w:eastAsia="en-US"/>
        </w:rPr>
        <w:t xml:space="preserve"> ciò in quanto, come </w:t>
      </w:r>
      <w:r w:rsidR="002F3D94">
        <w:rPr>
          <w:b w:val="0"/>
          <w:color w:val="auto"/>
          <w:sz w:val="24"/>
          <w:szCs w:val="24"/>
          <w:lang w:eastAsia="en-US"/>
        </w:rPr>
        <w:t>affermato</w:t>
      </w:r>
      <w:r w:rsidR="009E4871">
        <w:rPr>
          <w:b w:val="0"/>
          <w:color w:val="auto"/>
          <w:sz w:val="24"/>
          <w:szCs w:val="24"/>
          <w:lang w:eastAsia="en-US"/>
        </w:rPr>
        <w:t xml:space="preserve"> anche dal CNN nella Circolare n. 206 del 10/11/2022 la polizza è riferita all’edifici e “una volta dotato la protezione involge tutti i </w:t>
      </w:r>
      <w:r w:rsidR="002F3D94">
        <w:rPr>
          <w:b w:val="0"/>
          <w:color w:val="auto"/>
          <w:sz w:val="24"/>
          <w:szCs w:val="24"/>
          <w:lang w:eastAsia="en-US"/>
        </w:rPr>
        <w:t>proprietari</w:t>
      </w:r>
      <w:r w:rsidR="009E4871">
        <w:rPr>
          <w:b w:val="0"/>
          <w:color w:val="auto"/>
          <w:sz w:val="24"/>
          <w:szCs w:val="24"/>
          <w:lang w:eastAsia="en-US"/>
        </w:rPr>
        <w:t xml:space="preserve"> delle diverse unità (…) indipendentemente dal titolo in base al</w:t>
      </w:r>
      <w:r w:rsidR="002F3D94">
        <w:rPr>
          <w:b w:val="0"/>
          <w:color w:val="auto"/>
          <w:sz w:val="24"/>
          <w:szCs w:val="24"/>
          <w:lang w:eastAsia="en-US"/>
        </w:rPr>
        <w:t xml:space="preserve"> quale </w:t>
      </w:r>
      <w:r w:rsidR="009E4871">
        <w:rPr>
          <w:b w:val="0"/>
          <w:color w:val="auto"/>
          <w:sz w:val="24"/>
          <w:szCs w:val="24"/>
          <w:lang w:eastAsia="en-US"/>
        </w:rPr>
        <w:t>ne siano divenuti proprietari</w:t>
      </w:r>
      <w:r w:rsidR="002F3D94">
        <w:rPr>
          <w:b w:val="0"/>
          <w:color w:val="auto"/>
          <w:sz w:val="24"/>
          <w:szCs w:val="24"/>
          <w:lang w:eastAsia="en-US"/>
        </w:rPr>
        <w:t>”;</w:t>
      </w:r>
    </w:p>
    <w:p w14:paraId="2A3A5780" w14:textId="6076D05B" w:rsidR="007F14F8" w:rsidRDefault="007F14F8" w:rsidP="00F65DC0">
      <w:pPr>
        <w:pStyle w:val="Titolo1EAT"/>
        <w:numPr>
          <w:ilvl w:val="0"/>
          <w:numId w:val="14"/>
        </w:numPr>
        <w:rPr>
          <w:b w:val="0"/>
          <w:color w:val="auto"/>
          <w:sz w:val="24"/>
          <w:szCs w:val="24"/>
          <w:lang w:eastAsia="en-US"/>
        </w:rPr>
      </w:pPr>
      <w:r w:rsidRPr="00670659">
        <w:rPr>
          <w:b w:val="0"/>
          <w:color w:val="auto"/>
          <w:sz w:val="24"/>
          <w:szCs w:val="24"/>
          <w:lang w:eastAsia="en-US"/>
        </w:rPr>
        <w:t>“</w:t>
      </w:r>
      <w:r w:rsidRPr="00670659">
        <w:rPr>
          <w:b w:val="0"/>
          <w:i/>
          <w:iCs/>
          <w:color w:val="auto"/>
          <w:sz w:val="24"/>
          <w:szCs w:val="24"/>
          <w:lang w:eastAsia="en-US"/>
        </w:rPr>
        <w:t>Controllore tecnico</w:t>
      </w:r>
      <w:r w:rsidRPr="00670659">
        <w:rPr>
          <w:b w:val="0"/>
          <w:color w:val="auto"/>
          <w:sz w:val="24"/>
          <w:szCs w:val="24"/>
          <w:lang w:eastAsia="en-US"/>
        </w:rPr>
        <w:t>”</w:t>
      </w:r>
      <w:r w:rsidR="00670659">
        <w:rPr>
          <w:b w:val="0"/>
          <w:color w:val="auto"/>
          <w:sz w:val="24"/>
          <w:szCs w:val="24"/>
          <w:lang w:eastAsia="en-US"/>
        </w:rPr>
        <w:t xml:space="preserve"> è il soggetto accreditato anche in base alla </w:t>
      </w:r>
      <w:r w:rsidR="009D49B9">
        <w:rPr>
          <w:b w:val="0"/>
          <w:color w:val="auto"/>
          <w:sz w:val="24"/>
          <w:szCs w:val="24"/>
          <w:lang w:eastAsia="en-US"/>
        </w:rPr>
        <w:t>normativa</w:t>
      </w:r>
      <w:r w:rsidR="00670659">
        <w:rPr>
          <w:b w:val="0"/>
          <w:color w:val="auto"/>
          <w:sz w:val="24"/>
          <w:szCs w:val="24"/>
          <w:lang w:eastAsia="en-US"/>
        </w:rPr>
        <w:t xml:space="preserve"> UNI che compie l’attività ispettiva per tutto ciò che attiene la copertura assicurativa (aspetti progettuali ed esecutivi delle opere). E’ </w:t>
      </w:r>
      <w:r w:rsidR="009D49B9">
        <w:rPr>
          <w:b w:val="0"/>
          <w:color w:val="auto"/>
          <w:sz w:val="24"/>
          <w:szCs w:val="24"/>
          <w:lang w:eastAsia="en-US"/>
        </w:rPr>
        <w:t>esplicitato</w:t>
      </w:r>
      <w:r w:rsidR="00670659">
        <w:rPr>
          <w:b w:val="0"/>
          <w:color w:val="auto"/>
          <w:sz w:val="24"/>
          <w:szCs w:val="24"/>
          <w:lang w:eastAsia="en-US"/>
        </w:rPr>
        <w:t xml:space="preserve"> che il costo è a carico del </w:t>
      </w:r>
      <w:r w:rsidR="009D49B9">
        <w:rPr>
          <w:b w:val="0"/>
          <w:color w:val="auto"/>
          <w:sz w:val="24"/>
          <w:szCs w:val="24"/>
          <w:lang w:eastAsia="en-US"/>
        </w:rPr>
        <w:t xml:space="preserve">costruttore. Si ritiene che tale figura possa essere scelta liberamente dal costruttore anche per il fatto che non è previsto un gradimento preventivo da parte dell’Assicurazione. </w:t>
      </w:r>
    </w:p>
    <w:p w14:paraId="1C19CD3B" w14:textId="4930A274" w:rsidR="009427AF" w:rsidRDefault="009427AF" w:rsidP="00F65DC0">
      <w:pPr>
        <w:pStyle w:val="Titolo1EAT"/>
        <w:numPr>
          <w:ilvl w:val="0"/>
          <w:numId w:val="14"/>
        </w:numPr>
        <w:rPr>
          <w:b w:val="0"/>
          <w:color w:val="auto"/>
          <w:sz w:val="24"/>
          <w:szCs w:val="24"/>
          <w:lang w:eastAsia="en-US"/>
        </w:rPr>
      </w:pPr>
      <w:r>
        <w:rPr>
          <w:b w:val="0"/>
          <w:color w:val="auto"/>
          <w:sz w:val="24"/>
          <w:szCs w:val="24"/>
          <w:lang w:eastAsia="en-US"/>
        </w:rPr>
        <w:lastRenderedPageBreak/>
        <w:t>“</w:t>
      </w:r>
      <w:r w:rsidRPr="004254C7">
        <w:rPr>
          <w:b w:val="0"/>
          <w:i/>
          <w:iCs/>
          <w:color w:val="auto"/>
          <w:sz w:val="24"/>
          <w:szCs w:val="24"/>
          <w:lang w:eastAsia="en-US"/>
        </w:rPr>
        <w:t>Franchigia</w:t>
      </w:r>
      <w:r>
        <w:rPr>
          <w:b w:val="0"/>
          <w:color w:val="auto"/>
          <w:sz w:val="24"/>
          <w:szCs w:val="24"/>
          <w:lang w:eastAsia="en-US"/>
        </w:rPr>
        <w:t>” e “</w:t>
      </w:r>
      <w:r w:rsidRPr="004254C7">
        <w:rPr>
          <w:b w:val="0"/>
          <w:i/>
          <w:iCs/>
          <w:color w:val="auto"/>
          <w:sz w:val="24"/>
          <w:szCs w:val="24"/>
          <w:lang w:eastAsia="en-US"/>
        </w:rPr>
        <w:t>Scoperto</w:t>
      </w:r>
      <w:r>
        <w:rPr>
          <w:b w:val="0"/>
          <w:color w:val="auto"/>
          <w:sz w:val="24"/>
          <w:szCs w:val="24"/>
          <w:lang w:eastAsia="en-US"/>
        </w:rPr>
        <w:t xml:space="preserve">”: è stato previsto che la parte di danno esclusa dalla copertura assicurativa debba, in queste ipotesi, essere sostenuta dal Contraente/Costruttore solo in caso di sua irreperibilità dal Beneficiario. Questa formulazione risulta essere in contrasto con quelle finora in uso nella prassi dove tale importo veniva fatto ricadere solo sul Beneficiario. </w:t>
      </w:r>
    </w:p>
    <w:p w14:paraId="63DAD214" w14:textId="6F7FD848" w:rsidR="009D49B9" w:rsidRDefault="009D49B9" w:rsidP="00F65DC0">
      <w:pPr>
        <w:pStyle w:val="Titolo1EAT"/>
        <w:numPr>
          <w:ilvl w:val="0"/>
          <w:numId w:val="14"/>
        </w:numPr>
        <w:rPr>
          <w:b w:val="0"/>
          <w:color w:val="auto"/>
          <w:sz w:val="24"/>
          <w:szCs w:val="24"/>
          <w:lang w:eastAsia="en-US"/>
        </w:rPr>
      </w:pPr>
      <w:r>
        <w:rPr>
          <w:b w:val="0"/>
          <w:color w:val="auto"/>
          <w:sz w:val="24"/>
          <w:szCs w:val="24"/>
          <w:lang w:eastAsia="en-US"/>
        </w:rPr>
        <w:t>“</w:t>
      </w:r>
      <w:r w:rsidRPr="009D49B9">
        <w:rPr>
          <w:b w:val="0"/>
          <w:i/>
          <w:iCs/>
          <w:color w:val="auto"/>
          <w:sz w:val="24"/>
          <w:szCs w:val="24"/>
          <w:lang w:eastAsia="en-US"/>
        </w:rPr>
        <w:t>Gravi difetti</w:t>
      </w:r>
      <w:r w:rsidR="00564A58">
        <w:rPr>
          <w:b w:val="0"/>
          <w:color w:val="auto"/>
          <w:sz w:val="24"/>
          <w:szCs w:val="24"/>
          <w:lang w:eastAsia="en-US"/>
        </w:rPr>
        <w:t xml:space="preserve"> </w:t>
      </w:r>
      <w:r w:rsidR="00564A58" w:rsidRPr="00564A58">
        <w:rPr>
          <w:b w:val="0"/>
          <w:i/>
          <w:iCs/>
          <w:color w:val="auto"/>
          <w:sz w:val="24"/>
          <w:szCs w:val="24"/>
          <w:lang w:eastAsia="en-US"/>
        </w:rPr>
        <w:t>costruttiv</w:t>
      </w:r>
      <w:r w:rsidR="00564A58">
        <w:rPr>
          <w:b w:val="0"/>
          <w:i/>
          <w:iCs/>
          <w:color w:val="auto"/>
          <w:sz w:val="24"/>
          <w:szCs w:val="24"/>
          <w:lang w:eastAsia="en-US"/>
        </w:rPr>
        <w:t>i”</w:t>
      </w:r>
      <w:r w:rsidR="007C4EEC">
        <w:rPr>
          <w:b w:val="0"/>
          <w:color w:val="auto"/>
          <w:sz w:val="24"/>
          <w:szCs w:val="24"/>
          <w:lang w:eastAsia="en-US"/>
        </w:rPr>
        <w:t xml:space="preserve">: </w:t>
      </w:r>
      <w:r>
        <w:rPr>
          <w:b w:val="0"/>
          <w:color w:val="auto"/>
          <w:sz w:val="24"/>
          <w:szCs w:val="24"/>
          <w:lang w:eastAsia="en-US"/>
        </w:rPr>
        <w:t xml:space="preserve">in questa definizione rientrano i danni </w:t>
      </w:r>
      <w:r w:rsidR="00564A58">
        <w:rPr>
          <w:b w:val="0"/>
          <w:color w:val="auto"/>
          <w:sz w:val="24"/>
          <w:szCs w:val="24"/>
          <w:lang w:eastAsia="en-US"/>
        </w:rPr>
        <w:t xml:space="preserve">alle parti dell’immobile destinate per loro natura a lunga durata e </w:t>
      </w:r>
      <w:r>
        <w:rPr>
          <w:b w:val="0"/>
          <w:color w:val="auto"/>
          <w:sz w:val="24"/>
          <w:szCs w:val="24"/>
          <w:lang w:eastAsia="en-US"/>
        </w:rPr>
        <w:t>che sono tali da compromettere l’agibilità e la stabilità dello stesso a condizione</w:t>
      </w:r>
      <w:r w:rsidR="009046C7">
        <w:rPr>
          <w:b w:val="0"/>
          <w:color w:val="auto"/>
          <w:sz w:val="24"/>
          <w:szCs w:val="24"/>
          <w:lang w:eastAsia="en-US"/>
        </w:rPr>
        <w:t>,</w:t>
      </w:r>
      <w:r>
        <w:rPr>
          <w:b w:val="0"/>
          <w:color w:val="auto"/>
          <w:sz w:val="24"/>
          <w:szCs w:val="24"/>
          <w:lang w:eastAsia="en-US"/>
        </w:rPr>
        <w:t xml:space="preserve"> peraltro</w:t>
      </w:r>
      <w:r w:rsidR="009046C7">
        <w:rPr>
          <w:b w:val="0"/>
          <w:color w:val="auto"/>
          <w:sz w:val="24"/>
          <w:szCs w:val="24"/>
          <w:lang w:eastAsia="en-US"/>
        </w:rPr>
        <w:t>,</w:t>
      </w:r>
      <w:r>
        <w:rPr>
          <w:b w:val="0"/>
          <w:color w:val="auto"/>
          <w:sz w:val="24"/>
          <w:szCs w:val="24"/>
          <w:lang w:eastAsia="en-US"/>
        </w:rPr>
        <w:t xml:space="preserve"> che intervenga la dichiarazione di inagibilità emessa dal soggetto a ciò deputato per legge</w:t>
      </w:r>
      <w:r w:rsidR="007C4EEC">
        <w:rPr>
          <w:b w:val="0"/>
          <w:color w:val="auto"/>
          <w:sz w:val="24"/>
          <w:szCs w:val="24"/>
          <w:lang w:eastAsia="en-US"/>
        </w:rPr>
        <w:t>;</w:t>
      </w:r>
    </w:p>
    <w:p w14:paraId="3919103B" w14:textId="59FBBF7B" w:rsidR="007C4EEC" w:rsidRDefault="007C4EEC" w:rsidP="007C4EEC">
      <w:pPr>
        <w:pStyle w:val="Titolo1EAT"/>
        <w:numPr>
          <w:ilvl w:val="0"/>
          <w:numId w:val="14"/>
        </w:numPr>
        <w:rPr>
          <w:b w:val="0"/>
          <w:color w:val="auto"/>
          <w:sz w:val="24"/>
          <w:szCs w:val="24"/>
          <w:lang w:eastAsia="en-US"/>
        </w:rPr>
      </w:pPr>
      <w:r>
        <w:rPr>
          <w:b w:val="0"/>
          <w:color w:val="auto"/>
          <w:sz w:val="24"/>
          <w:szCs w:val="24"/>
          <w:lang w:eastAsia="en-US"/>
        </w:rPr>
        <w:t>“</w:t>
      </w:r>
      <w:r w:rsidRPr="007C4EEC">
        <w:rPr>
          <w:b w:val="0"/>
          <w:i/>
          <w:iCs/>
          <w:color w:val="auto"/>
          <w:sz w:val="24"/>
          <w:szCs w:val="24"/>
          <w:lang w:eastAsia="en-US"/>
        </w:rPr>
        <w:t>Parti dell’immobile non destinate per loro natura a lunga durata</w:t>
      </w:r>
      <w:r>
        <w:rPr>
          <w:b w:val="0"/>
          <w:color w:val="auto"/>
          <w:sz w:val="24"/>
          <w:szCs w:val="24"/>
          <w:lang w:eastAsia="en-US"/>
        </w:rPr>
        <w:t>”: questa definizione e la corrispondente copertura assicurativa si porrebbero in realtà in contrasto con</w:t>
      </w:r>
      <w:r w:rsidRPr="007C4EEC">
        <w:rPr>
          <w:b w:val="0"/>
          <w:color w:val="auto"/>
          <w:sz w:val="24"/>
          <w:szCs w:val="24"/>
          <w:lang w:eastAsia="en-US"/>
        </w:rPr>
        <w:t xml:space="preserve"> l’articolo 4 del D. Lgs. 122/2005 </w:t>
      </w:r>
      <w:r>
        <w:rPr>
          <w:b w:val="0"/>
          <w:color w:val="auto"/>
          <w:sz w:val="24"/>
          <w:szCs w:val="24"/>
          <w:lang w:eastAsia="en-US"/>
        </w:rPr>
        <w:t xml:space="preserve">che </w:t>
      </w:r>
      <w:r w:rsidRPr="007C4EEC">
        <w:rPr>
          <w:b w:val="0"/>
          <w:color w:val="auto"/>
          <w:sz w:val="24"/>
          <w:szCs w:val="24"/>
          <w:lang w:eastAsia="en-US"/>
        </w:rPr>
        <w:t>fa rifermento ai soli danni materiali e diretti derivanti da rovina totale o parziale oppure da gravi difetti costruttivi delle opere</w:t>
      </w:r>
      <w:r>
        <w:rPr>
          <w:b w:val="0"/>
          <w:color w:val="auto"/>
          <w:sz w:val="24"/>
          <w:szCs w:val="24"/>
          <w:lang w:eastAsia="en-US"/>
        </w:rPr>
        <w:t>;</w:t>
      </w:r>
      <w:r w:rsidRPr="007C4EEC">
        <w:rPr>
          <w:b w:val="0"/>
          <w:color w:val="auto"/>
          <w:sz w:val="24"/>
          <w:szCs w:val="24"/>
          <w:lang w:eastAsia="en-US"/>
        </w:rPr>
        <w:t xml:space="preserve"> la definizione in esame contempla</w:t>
      </w:r>
      <w:r>
        <w:rPr>
          <w:b w:val="0"/>
          <w:color w:val="auto"/>
          <w:sz w:val="24"/>
          <w:szCs w:val="24"/>
          <w:lang w:eastAsia="en-US"/>
        </w:rPr>
        <w:t xml:space="preserve">, invece, </w:t>
      </w:r>
      <w:r w:rsidRPr="007C4EEC">
        <w:rPr>
          <w:b w:val="0"/>
          <w:color w:val="auto"/>
          <w:sz w:val="24"/>
          <w:szCs w:val="24"/>
          <w:lang w:eastAsia="en-US"/>
        </w:rPr>
        <w:t xml:space="preserve">elementi dell’edificio che, in quanto, tali dovrebbero esulare dalla copertura assicurativa (quanto meno </w:t>
      </w:r>
      <w:r w:rsidR="009046C7">
        <w:rPr>
          <w:b w:val="0"/>
          <w:color w:val="auto"/>
          <w:sz w:val="24"/>
          <w:szCs w:val="24"/>
          <w:lang w:eastAsia="en-US"/>
        </w:rPr>
        <w:t xml:space="preserve">per </w:t>
      </w:r>
      <w:r w:rsidRPr="007C4EEC">
        <w:rPr>
          <w:b w:val="0"/>
          <w:color w:val="auto"/>
          <w:sz w:val="24"/>
          <w:szCs w:val="24"/>
          <w:lang w:eastAsia="en-US"/>
        </w:rPr>
        <w:t>tutte le componenti impiantistiche</w:t>
      </w:r>
      <w:r>
        <w:rPr>
          <w:b w:val="0"/>
          <w:color w:val="auto"/>
          <w:sz w:val="24"/>
          <w:szCs w:val="24"/>
          <w:lang w:eastAsia="en-US"/>
        </w:rPr>
        <w:t xml:space="preserve"> dotate peraltro di autonome e distinte garanzie</w:t>
      </w:r>
      <w:r w:rsidRPr="007C4EEC">
        <w:rPr>
          <w:b w:val="0"/>
          <w:color w:val="auto"/>
          <w:sz w:val="24"/>
          <w:szCs w:val="24"/>
          <w:lang w:eastAsia="en-US"/>
        </w:rPr>
        <w:t xml:space="preserve">). </w:t>
      </w:r>
    </w:p>
    <w:p w14:paraId="2E9E6D9D" w14:textId="0EDFE2A6" w:rsidR="00E10C84" w:rsidRDefault="00E10C84" w:rsidP="00E10C84">
      <w:pPr>
        <w:pStyle w:val="Titolo1EAT"/>
        <w:ind w:left="720"/>
        <w:rPr>
          <w:b w:val="0"/>
          <w:color w:val="auto"/>
          <w:sz w:val="24"/>
          <w:szCs w:val="24"/>
          <w:lang w:eastAsia="en-US"/>
        </w:rPr>
      </w:pPr>
    </w:p>
    <w:p w14:paraId="1480AE0D" w14:textId="3F8B6C5C" w:rsidR="007F14F8" w:rsidRPr="00E10C84" w:rsidRDefault="00E10C84" w:rsidP="00334747">
      <w:pPr>
        <w:pStyle w:val="Titolo3"/>
      </w:pPr>
      <w:bookmarkStart w:id="15" w:name="_Toc117860099"/>
      <w:bookmarkStart w:id="16" w:name="_Toc119493001"/>
      <w:r w:rsidRPr="00E10C84">
        <w:t>DANNI ALL’IMMOBILE</w:t>
      </w:r>
      <w:bookmarkEnd w:id="15"/>
      <w:bookmarkEnd w:id="16"/>
    </w:p>
    <w:p w14:paraId="5E581B6A" w14:textId="77777777" w:rsidR="0088208C" w:rsidRDefault="0088208C" w:rsidP="00D756CB">
      <w:pPr>
        <w:pStyle w:val="Titolo1EAT"/>
        <w:rPr>
          <w:b w:val="0"/>
          <w:i/>
          <w:iCs/>
          <w:color w:val="auto"/>
          <w:sz w:val="24"/>
          <w:szCs w:val="24"/>
          <w:lang w:eastAsia="en-US"/>
        </w:rPr>
      </w:pPr>
    </w:p>
    <w:p w14:paraId="44A5009D" w14:textId="6D82612F" w:rsidR="00886FAE" w:rsidRDefault="00886FAE" w:rsidP="00D36141">
      <w:pPr>
        <w:autoSpaceDE w:val="0"/>
        <w:autoSpaceDN w:val="0"/>
        <w:adjustRightInd w:val="0"/>
        <w:jc w:val="both"/>
        <w:rPr>
          <w:rFonts w:asciiTheme="majorHAnsi" w:hAnsiTheme="majorHAnsi" w:cstheme="majorHAnsi"/>
          <w:lang w:eastAsia="en-US"/>
        </w:rPr>
      </w:pPr>
      <w:r w:rsidRPr="00886FAE">
        <w:rPr>
          <w:rFonts w:asciiTheme="majorHAnsi" w:hAnsiTheme="majorHAnsi" w:cstheme="majorHAnsi"/>
          <w:lang w:eastAsia="en-US"/>
        </w:rPr>
        <w:t>L’articolo 1 elenca le diverse coperture assicurative fornendo per ciascuna di essa alcune informazioni specifiche e di dettaglio</w:t>
      </w:r>
      <w:r>
        <w:rPr>
          <w:rFonts w:asciiTheme="majorHAnsi" w:hAnsiTheme="majorHAnsi" w:cstheme="majorHAnsi"/>
          <w:lang w:eastAsia="en-US"/>
        </w:rPr>
        <w:t xml:space="preserve">. </w:t>
      </w:r>
    </w:p>
    <w:p w14:paraId="3DD745A8" w14:textId="069801FF" w:rsidR="001E0BC2" w:rsidRDefault="001E0BC2" w:rsidP="00D36141">
      <w:pPr>
        <w:autoSpaceDE w:val="0"/>
        <w:autoSpaceDN w:val="0"/>
        <w:adjustRightInd w:val="0"/>
        <w:jc w:val="both"/>
        <w:rPr>
          <w:rFonts w:asciiTheme="majorHAnsi" w:hAnsiTheme="majorHAnsi" w:cstheme="majorHAnsi"/>
          <w:lang w:eastAsia="en-US"/>
        </w:rPr>
      </w:pPr>
    </w:p>
    <w:p w14:paraId="10913D73" w14:textId="5DD6C15F" w:rsidR="001E0BC2" w:rsidRPr="00C67004" w:rsidRDefault="0099122A" w:rsidP="00D36141">
      <w:pPr>
        <w:autoSpaceDE w:val="0"/>
        <w:autoSpaceDN w:val="0"/>
        <w:adjustRightInd w:val="0"/>
        <w:jc w:val="both"/>
        <w:rPr>
          <w:rFonts w:asciiTheme="majorHAnsi" w:hAnsiTheme="majorHAnsi" w:cstheme="majorHAnsi"/>
          <w:u w:val="single"/>
          <w:lang w:eastAsia="en-US"/>
        </w:rPr>
      </w:pPr>
      <w:bookmarkStart w:id="17" w:name="_Hlk125370900"/>
      <w:r w:rsidRPr="00C67004">
        <w:rPr>
          <w:rFonts w:asciiTheme="majorHAnsi" w:hAnsiTheme="majorHAnsi" w:cstheme="majorHAnsi"/>
          <w:u w:val="single"/>
          <w:lang w:eastAsia="en-US"/>
        </w:rPr>
        <w:t>Le Parti</w:t>
      </w:r>
      <w:r w:rsidR="009E4871">
        <w:rPr>
          <w:rFonts w:asciiTheme="majorHAnsi" w:hAnsiTheme="majorHAnsi" w:cstheme="majorHAnsi"/>
          <w:u w:val="single"/>
          <w:lang w:eastAsia="en-US"/>
        </w:rPr>
        <w:t>te</w:t>
      </w:r>
      <w:r w:rsidRPr="00C67004">
        <w:rPr>
          <w:rFonts w:asciiTheme="majorHAnsi" w:hAnsiTheme="majorHAnsi" w:cstheme="majorHAnsi"/>
          <w:u w:val="single"/>
          <w:lang w:eastAsia="en-US"/>
        </w:rPr>
        <w:t xml:space="preserve"> di seguito descritte sono tutte obbligatorie</w:t>
      </w:r>
      <w:r w:rsidRPr="00C67004">
        <w:rPr>
          <w:rStyle w:val="Rimandonotaapidipagina"/>
          <w:rFonts w:asciiTheme="majorHAnsi" w:hAnsiTheme="majorHAnsi" w:cstheme="majorHAnsi"/>
          <w:u w:val="single"/>
          <w:lang w:eastAsia="en-US"/>
        </w:rPr>
        <w:footnoteReference w:id="1"/>
      </w:r>
      <w:r w:rsidR="00C67004" w:rsidRPr="00C67004">
        <w:rPr>
          <w:rFonts w:asciiTheme="majorHAnsi" w:hAnsiTheme="majorHAnsi" w:cstheme="majorHAnsi"/>
          <w:u w:val="single"/>
          <w:lang w:eastAsia="en-US"/>
        </w:rPr>
        <w:t xml:space="preserve">. </w:t>
      </w:r>
      <w:r w:rsidR="001E0BC2" w:rsidRPr="00C67004">
        <w:rPr>
          <w:rFonts w:asciiTheme="majorHAnsi" w:hAnsiTheme="majorHAnsi" w:cstheme="majorHAnsi"/>
          <w:u w:val="single"/>
          <w:lang w:eastAsia="en-US"/>
        </w:rPr>
        <w:t xml:space="preserve"> </w:t>
      </w:r>
    </w:p>
    <w:bookmarkEnd w:id="17"/>
    <w:p w14:paraId="13E1C6AC" w14:textId="77777777" w:rsidR="00886FAE" w:rsidRDefault="00886FAE" w:rsidP="00D36141">
      <w:pPr>
        <w:autoSpaceDE w:val="0"/>
        <w:autoSpaceDN w:val="0"/>
        <w:adjustRightInd w:val="0"/>
        <w:jc w:val="both"/>
        <w:rPr>
          <w:rFonts w:asciiTheme="majorHAnsi" w:hAnsiTheme="majorHAnsi" w:cstheme="majorHAnsi"/>
          <w:i/>
          <w:iCs/>
          <w:lang w:eastAsia="en-US"/>
        </w:rPr>
      </w:pPr>
    </w:p>
    <w:p w14:paraId="05FD7112" w14:textId="77777777" w:rsidR="0096562C" w:rsidRDefault="00886FAE" w:rsidP="00D36141">
      <w:pPr>
        <w:pStyle w:val="Paragrafoelenco"/>
        <w:numPr>
          <w:ilvl w:val="0"/>
          <w:numId w:val="19"/>
        </w:numPr>
        <w:adjustRightInd w:val="0"/>
        <w:spacing w:before="0" w:line="240" w:lineRule="auto"/>
        <w:ind w:left="357" w:hanging="357"/>
        <w:jc w:val="both"/>
        <w:rPr>
          <w:rFonts w:asciiTheme="majorHAnsi" w:hAnsiTheme="majorHAnsi" w:cstheme="majorHAnsi"/>
          <w:sz w:val="24"/>
          <w:szCs w:val="24"/>
        </w:rPr>
      </w:pPr>
      <w:bookmarkStart w:id="18" w:name="_Toc119493002"/>
      <w:r w:rsidRPr="00322880">
        <w:rPr>
          <w:rStyle w:val="Titolo4Carattere"/>
          <w:sz w:val="24"/>
          <w:szCs w:val="24"/>
        </w:rPr>
        <w:t>GARANZIA IMMOBILE</w:t>
      </w:r>
      <w:bookmarkEnd w:id="18"/>
      <w:r w:rsidRPr="00322880">
        <w:rPr>
          <w:rFonts w:asciiTheme="majorHAnsi" w:hAnsiTheme="majorHAnsi" w:cstheme="majorHAnsi"/>
          <w:i/>
          <w:iCs/>
          <w:sz w:val="24"/>
          <w:szCs w:val="24"/>
        </w:rPr>
        <w:t xml:space="preserve">: </w:t>
      </w:r>
      <w:r w:rsidRPr="00322880">
        <w:rPr>
          <w:rFonts w:asciiTheme="majorHAnsi" w:hAnsiTheme="majorHAnsi" w:cstheme="majorHAnsi"/>
          <w:sz w:val="24"/>
          <w:szCs w:val="24"/>
        </w:rPr>
        <w:t>si tratta della copertura per i danni strutturali tra cui anche il crollo totale e parziale.</w:t>
      </w:r>
    </w:p>
    <w:p w14:paraId="13CD511F" w14:textId="66E772A3" w:rsidR="005071B2" w:rsidRPr="00322880" w:rsidRDefault="005071B2" w:rsidP="0096562C">
      <w:pPr>
        <w:pStyle w:val="Paragrafoelenco"/>
        <w:adjustRightInd w:val="0"/>
        <w:spacing w:before="0" w:line="240" w:lineRule="auto"/>
        <w:ind w:left="357" w:firstLine="0"/>
        <w:jc w:val="both"/>
        <w:rPr>
          <w:rFonts w:asciiTheme="majorHAnsi" w:hAnsiTheme="majorHAnsi" w:cstheme="majorHAnsi"/>
          <w:sz w:val="24"/>
          <w:szCs w:val="24"/>
        </w:rPr>
      </w:pPr>
      <w:r w:rsidRPr="00322880">
        <w:rPr>
          <w:rFonts w:asciiTheme="majorHAnsi" w:hAnsiTheme="majorHAnsi" w:cstheme="majorHAnsi"/>
          <w:sz w:val="24"/>
          <w:szCs w:val="24"/>
        </w:rPr>
        <w:t xml:space="preserve">Il limite di indennizzo per questa partita è sempre pari 100%. </w:t>
      </w:r>
    </w:p>
    <w:p w14:paraId="6EBF485A" w14:textId="3B4785E1" w:rsidR="001E0BC2" w:rsidRDefault="001E0BC2" w:rsidP="00D36141">
      <w:pPr>
        <w:autoSpaceDE w:val="0"/>
        <w:autoSpaceDN w:val="0"/>
        <w:adjustRightInd w:val="0"/>
        <w:jc w:val="both"/>
        <w:rPr>
          <w:rFonts w:asciiTheme="majorHAnsi" w:hAnsiTheme="majorHAnsi" w:cstheme="majorHAnsi"/>
          <w:lang w:eastAsia="en-US"/>
        </w:rPr>
      </w:pPr>
    </w:p>
    <w:p w14:paraId="247C9BD2" w14:textId="73F4DD6F" w:rsidR="00DD0BD5" w:rsidRPr="00963703" w:rsidRDefault="001E0BC2" w:rsidP="00D36141">
      <w:pPr>
        <w:pStyle w:val="Paragrafoelenco"/>
        <w:numPr>
          <w:ilvl w:val="0"/>
          <w:numId w:val="19"/>
        </w:numPr>
        <w:adjustRightInd w:val="0"/>
        <w:spacing w:before="0" w:line="240" w:lineRule="auto"/>
        <w:ind w:left="357" w:hanging="357"/>
        <w:jc w:val="both"/>
        <w:rPr>
          <w:i/>
          <w:iCs/>
          <w:sz w:val="24"/>
          <w:szCs w:val="24"/>
        </w:rPr>
      </w:pPr>
      <w:r w:rsidRPr="00963703">
        <w:rPr>
          <w:i/>
          <w:iCs/>
          <w:sz w:val="24"/>
          <w:szCs w:val="24"/>
        </w:rPr>
        <w:t>SPESE DI DEMOLIZIONE E SGOMBERO</w:t>
      </w:r>
      <w:r w:rsidR="008141AC" w:rsidRPr="00963703">
        <w:rPr>
          <w:sz w:val="24"/>
          <w:szCs w:val="24"/>
        </w:rPr>
        <w:t>: in questo caso più che un indennizzo si tra</w:t>
      </w:r>
      <w:r w:rsidR="003B59D5" w:rsidRPr="00963703">
        <w:rPr>
          <w:sz w:val="24"/>
          <w:szCs w:val="24"/>
        </w:rPr>
        <w:t>t</w:t>
      </w:r>
      <w:r w:rsidR="008141AC" w:rsidRPr="00963703">
        <w:rPr>
          <w:sz w:val="24"/>
          <w:szCs w:val="24"/>
        </w:rPr>
        <w:t>ta del rimborso delle spese sostenute dal Beneficiario</w:t>
      </w:r>
      <w:r w:rsidR="003B59D5" w:rsidRPr="00963703">
        <w:rPr>
          <w:sz w:val="24"/>
          <w:szCs w:val="24"/>
        </w:rPr>
        <w:t xml:space="preserve">, in conseguenza di un sinistro indennizzabile, </w:t>
      </w:r>
      <w:r w:rsidR="008141AC" w:rsidRPr="00963703">
        <w:rPr>
          <w:sz w:val="24"/>
          <w:szCs w:val="24"/>
        </w:rPr>
        <w:t xml:space="preserve">per demolire, sgomberare e </w:t>
      </w:r>
      <w:r w:rsidR="003B59D5" w:rsidRPr="00963703">
        <w:rPr>
          <w:sz w:val="24"/>
          <w:szCs w:val="24"/>
        </w:rPr>
        <w:t>trasportare</w:t>
      </w:r>
      <w:r w:rsidR="008141AC" w:rsidRPr="00963703">
        <w:rPr>
          <w:sz w:val="24"/>
          <w:szCs w:val="24"/>
        </w:rPr>
        <w:t xml:space="preserve"> in discarica il </w:t>
      </w:r>
      <w:r w:rsidR="003B59D5" w:rsidRPr="00963703">
        <w:rPr>
          <w:sz w:val="24"/>
          <w:szCs w:val="24"/>
        </w:rPr>
        <w:t>materiale</w:t>
      </w:r>
      <w:r w:rsidR="008141AC" w:rsidRPr="00963703">
        <w:rPr>
          <w:sz w:val="24"/>
          <w:szCs w:val="24"/>
        </w:rPr>
        <w:t xml:space="preserve"> residuo </w:t>
      </w:r>
      <w:r w:rsidR="003B59D5" w:rsidRPr="00963703">
        <w:rPr>
          <w:sz w:val="24"/>
          <w:szCs w:val="24"/>
        </w:rPr>
        <w:t>proveniente</w:t>
      </w:r>
      <w:r w:rsidR="008141AC" w:rsidRPr="00963703">
        <w:rPr>
          <w:sz w:val="24"/>
          <w:szCs w:val="24"/>
        </w:rPr>
        <w:t xml:space="preserve"> dall’immobile </w:t>
      </w:r>
      <w:r w:rsidR="003B59D5" w:rsidRPr="00963703">
        <w:rPr>
          <w:sz w:val="24"/>
          <w:szCs w:val="24"/>
        </w:rPr>
        <w:t>assicurato</w:t>
      </w:r>
      <w:r w:rsidR="008141AC" w:rsidRPr="00963703">
        <w:rPr>
          <w:sz w:val="24"/>
          <w:szCs w:val="24"/>
        </w:rPr>
        <w:t>.</w:t>
      </w:r>
      <w:r w:rsidR="008141AC" w:rsidRPr="00963703">
        <w:rPr>
          <w:i/>
          <w:iCs/>
          <w:sz w:val="24"/>
          <w:szCs w:val="24"/>
        </w:rPr>
        <w:t xml:space="preserve"> </w:t>
      </w:r>
    </w:p>
    <w:p w14:paraId="13DFEBE7" w14:textId="77777777" w:rsidR="00DD0BD5" w:rsidRPr="00DD0BD5" w:rsidRDefault="00DD0BD5" w:rsidP="00D36141">
      <w:pPr>
        <w:jc w:val="both"/>
        <w:rPr>
          <w:lang w:eastAsia="en-US"/>
        </w:rPr>
      </w:pPr>
    </w:p>
    <w:p w14:paraId="165C09AB" w14:textId="358BB01F" w:rsidR="0096562C" w:rsidRDefault="003B59D5" w:rsidP="00D36141">
      <w:pPr>
        <w:pStyle w:val="Titolo4"/>
        <w:spacing w:before="0" w:line="240" w:lineRule="auto"/>
        <w:ind w:left="360"/>
        <w:jc w:val="both"/>
        <w:rPr>
          <w:i w:val="0"/>
          <w:iCs w:val="0"/>
        </w:rPr>
      </w:pPr>
      <w:bookmarkStart w:id="19" w:name="_Toc119493003"/>
      <w:r w:rsidRPr="00322880">
        <w:t xml:space="preserve">GARANZIA INVOLUCRO: </w:t>
      </w:r>
      <w:r w:rsidRPr="00963703">
        <w:rPr>
          <w:i w:val="0"/>
          <w:iCs w:val="0"/>
        </w:rPr>
        <w:t xml:space="preserve">si tratta della copertura per danni all’involucro (muri di tamponamento verticali </w:t>
      </w:r>
      <w:r w:rsidR="00686AFF" w:rsidRPr="00963703">
        <w:rPr>
          <w:i w:val="0"/>
          <w:iCs w:val="0"/>
        </w:rPr>
        <w:t>esterni</w:t>
      </w:r>
      <w:r w:rsidRPr="00963703">
        <w:rPr>
          <w:i w:val="0"/>
          <w:iCs w:val="0"/>
        </w:rPr>
        <w:t xml:space="preserve">, facciate continue e ventilate, </w:t>
      </w:r>
      <w:r w:rsidR="009E4871" w:rsidRPr="00963703">
        <w:rPr>
          <w:i w:val="0"/>
          <w:iCs w:val="0"/>
        </w:rPr>
        <w:t>cappotto causati</w:t>
      </w:r>
      <w:r w:rsidRPr="00963703">
        <w:rPr>
          <w:i w:val="0"/>
          <w:iCs w:val="0"/>
        </w:rPr>
        <w:t xml:space="preserve"> da </w:t>
      </w:r>
      <w:r w:rsidRPr="0096562C">
        <w:rPr>
          <w:b/>
          <w:bCs/>
          <w:i w:val="0"/>
          <w:iCs w:val="0"/>
        </w:rPr>
        <w:t xml:space="preserve">fatti riconducibili </w:t>
      </w:r>
      <w:r w:rsidR="00686AFF" w:rsidRPr="0096562C">
        <w:rPr>
          <w:b/>
          <w:bCs/>
          <w:i w:val="0"/>
          <w:iCs w:val="0"/>
        </w:rPr>
        <w:t>alla</w:t>
      </w:r>
      <w:r w:rsidRPr="0096562C">
        <w:rPr>
          <w:b/>
          <w:bCs/>
          <w:i w:val="0"/>
          <w:iCs w:val="0"/>
        </w:rPr>
        <w:t xml:space="preserve"> </w:t>
      </w:r>
      <w:r w:rsidR="00686AFF" w:rsidRPr="0096562C">
        <w:rPr>
          <w:b/>
          <w:bCs/>
          <w:i w:val="0"/>
          <w:iCs w:val="0"/>
        </w:rPr>
        <w:t>costruzione</w:t>
      </w:r>
      <w:r w:rsidRPr="0096562C">
        <w:rPr>
          <w:b/>
          <w:bCs/>
          <w:i w:val="0"/>
          <w:iCs w:val="0"/>
        </w:rPr>
        <w:t xml:space="preserve"> e non da cause </w:t>
      </w:r>
      <w:r w:rsidR="00686AFF" w:rsidRPr="0096562C">
        <w:rPr>
          <w:b/>
          <w:bCs/>
          <w:i w:val="0"/>
          <w:iCs w:val="0"/>
        </w:rPr>
        <w:t>esterne</w:t>
      </w:r>
      <w:r w:rsidRPr="00963703">
        <w:rPr>
          <w:i w:val="0"/>
          <w:iCs w:val="0"/>
        </w:rPr>
        <w:t xml:space="preserve">. E’ </w:t>
      </w:r>
      <w:r w:rsidR="00686AFF" w:rsidRPr="00963703">
        <w:rPr>
          <w:i w:val="0"/>
          <w:iCs w:val="0"/>
        </w:rPr>
        <w:lastRenderedPageBreak/>
        <w:t>prevista</w:t>
      </w:r>
      <w:r w:rsidRPr="00963703">
        <w:rPr>
          <w:i w:val="0"/>
          <w:iCs w:val="0"/>
        </w:rPr>
        <w:t xml:space="preserve"> una </w:t>
      </w:r>
      <w:r w:rsidR="00686AFF" w:rsidRPr="00963703">
        <w:rPr>
          <w:i w:val="0"/>
          <w:iCs w:val="0"/>
        </w:rPr>
        <w:t>copertura</w:t>
      </w:r>
      <w:r w:rsidRPr="00963703">
        <w:rPr>
          <w:i w:val="0"/>
          <w:iCs w:val="0"/>
        </w:rPr>
        <w:t xml:space="preserve"> anche per le </w:t>
      </w:r>
      <w:r w:rsidR="00686AFF" w:rsidRPr="00963703">
        <w:rPr>
          <w:i w:val="0"/>
          <w:iCs w:val="0"/>
        </w:rPr>
        <w:t>componenti</w:t>
      </w:r>
      <w:r w:rsidRPr="00963703">
        <w:rPr>
          <w:i w:val="0"/>
          <w:iCs w:val="0"/>
        </w:rPr>
        <w:t xml:space="preserve"> in vetro del sistema involucro in presenza di specifici casi</w:t>
      </w:r>
      <w:r w:rsidR="00686AFF" w:rsidRPr="00963703">
        <w:rPr>
          <w:i w:val="0"/>
          <w:iCs w:val="0"/>
        </w:rPr>
        <w:t>. La società di assicurazione ha il diritto di rivalsa nei confronti dei fornitori dei materiali.</w:t>
      </w:r>
      <w:bookmarkEnd w:id="19"/>
      <w:r w:rsidR="00686AFF" w:rsidRPr="00963703">
        <w:rPr>
          <w:i w:val="0"/>
          <w:iCs w:val="0"/>
        </w:rPr>
        <w:t xml:space="preserve"> </w:t>
      </w:r>
    </w:p>
    <w:p w14:paraId="463371B8" w14:textId="3E13BD90" w:rsidR="00963703" w:rsidRPr="00963703" w:rsidRDefault="00963703" w:rsidP="0096562C">
      <w:pPr>
        <w:pStyle w:val="Titolo4"/>
        <w:numPr>
          <w:ilvl w:val="0"/>
          <w:numId w:val="0"/>
        </w:numPr>
        <w:spacing w:before="0" w:line="240" w:lineRule="auto"/>
        <w:ind w:left="360"/>
        <w:jc w:val="both"/>
        <w:rPr>
          <w:i w:val="0"/>
          <w:iCs w:val="0"/>
        </w:rPr>
      </w:pPr>
      <w:bookmarkStart w:id="20" w:name="_Toc118298679"/>
      <w:bookmarkStart w:id="21" w:name="_Toc119493004"/>
      <w:r w:rsidRPr="00963703">
        <w:rPr>
          <w:i w:val="0"/>
          <w:iCs w:val="0"/>
        </w:rPr>
        <w:t xml:space="preserve">Il limite di indennizzo per questa partita </w:t>
      </w:r>
      <w:r>
        <w:rPr>
          <w:i w:val="0"/>
          <w:iCs w:val="0"/>
        </w:rPr>
        <w:t>non può essere inferiore al 30%</w:t>
      </w:r>
      <w:r w:rsidRPr="00963703">
        <w:rPr>
          <w:i w:val="0"/>
          <w:iCs w:val="0"/>
        </w:rPr>
        <w:t>.</w:t>
      </w:r>
      <w:bookmarkEnd w:id="20"/>
      <w:bookmarkEnd w:id="21"/>
      <w:r w:rsidRPr="00963703">
        <w:rPr>
          <w:i w:val="0"/>
          <w:iCs w:val="0"/>
        </w:rPr>
        <w:t xml:space="preserve"> </w:t>
      </w:r>
    </w:p>
    <w:p w14:paraId="003B9252" w14:textId="3E9E7D48" w:rsidR="003B59D5" w:rsidRPr="00963703" w:rsidRDefault="003B59D5" w:rsidP="00963703">
      <w:pPr>
        <w:pStyle w:val="Titolo4"/>
        <w:numPr>
          <w:ilvl w:val="0"/>
          <w:numId w:val="0"/>
        </w:numPr>
        <w:spacing w:before="0" w:line="240" w:lineRule="auto"/>
        <w:ind w:left="360"/>
      </w:pPr>
    </w:p>
    <w:p w14:paraId="052DC6C2" w14:textId="2414D875" w:rsidR="009E4871" w:rsidRDefault="00686AFF" w:rsidP="00BB5A85">
      <w:pPr>
        <w:pStyle w:val="Titolo4"/>
        <w:spacing w:before="0" w:line="240" w:lineRule="auto"/>
        <w:ind w:left="360"/>
        <w:jc w:val="both"/>
        <w:rPr>
          <w:i w:val="0"/>
          <w:iCs w:val="0"/>
        </w:rPr>
      </w:pPr>
      <w:bookmarkStart w:id="22" w:name="_Toc119493005"/>
      <w:r w:rsidRPr="00686AFF">
        <w:t>GARANZIA IMPERMEABILIZZAZIONE DELLE COPERTURE</w:t>
      </w:r>
      <w:r>
        <w:t xml:space="preserve"> </w:t>
      </w:r>
      <w:r w:rsidRPr="00322880">
        <w:rPr>
          <w:i w:val="0"/>
          <w:iCs w:val="0"/>
        </w:rPr>
        <w:t xml:space="preserve">si tratta </w:t>
      </w:r>
      <w:r w:rsidR="00573665">
        <w:rPr>
          <w:i w:val="0"/>
          <w:iCs w:val="0"/>
        </w:rPr>
        <w:t xml:space="preserve">della </w:t>
      </w:r>
      <w:r w:rsidR="009E4871">
        <w:rPr>
          <w:i w:val="0"/>
          <w:iCs w:val="0"/>
        </w:rPr>
        <w:t xml:space="preserve">risarcibilità </w:t>
      </w:r>
      <w:r w:rsidRPr="00322880">
        <w:rPr>
          <w:i w:val="0"/>
          <w:iCs w:val="0"/>
        </w:rPr>
        <w:t>per danni ai sistemi di impermeabilizzazione</w:t>
      </w:r>
      <w:r w:rsidR="009E4871">
        <w:rPr>
          <w:i w:val="0"/>
          <w:iCs w:val="0"/>
        </w:rPr>
        <w:t xml:space="preserve"> delle coperture (tra cui anche i balconi) </w:t>
      </w:r>
      <w:r w:rsidRPr="00322880">
        <w:rPr>
          <w:i w:val="0"/>
          <w:iCs w:val="0"/>
        </w:rPr>
        <w:t xml:space="preserve"> </w:t>
      </w:r>
      <w:r w:rsidRPr="00D36141">
        <w:rPr>
          <w:b/>
          <w:bCs/>
          <w:i w:val="0"/>
          <w:iCs w:val="0"/>
        </w:rPr>
        <w:t>per fatti riconducibili alla costruzione</w:t>
      </w:r>
      <w:r w:rsidRPr="00322880">
        <w:rPr>
          <w:i w:val="0"/>
          <w:iCs w:val="0"/>
        </w:rPr>
        <w:t xml:space="preserve"> che abbiano determinato la mancata tenuta all’acqua</w:t>
      </w:r>
      <w:r w:rsidR="001624C1">
        <w:rPr>
          <w:i w:val="0"/>
          <w:iCs w:val="0"/>
        </w:rPr>
        <w:t xml:space="preserve">. </w:t>
      </w:r>
      <w:r w:rsidR="009E4871">
        <w:rPr>
          <w:i w:val="0"/>
          <w:iCs w:val="0"/>
        </w:rPr>
        <w:t xml:space="preserve"> </w:t>
      </w:r>
    </w:p>
    <w:p w14:paraId="0D299537" w14:textId="4AF0710C" w:rsidR="001624C1" w:rsidRDefault="001624C1" w:rsidP="009E4871">
      <w:pPr>
        <w:pStyle w:val="Titolo4"/>
        <w:numPr>
          <w:ilvl w:val="0"/>
          <w:numId w:val="0"/>
        </w:numPr>
        <w:spacing w:before="0" w:line="240" w:lineRule="auto"/>
        <w:ind w:left="360"/>
        <w:jc w:val="both"/>
        <w:rPr>
          <w:i w:val="0"/>
          <w:iCs w:val="0"/>
        </w:rPr>
      </w:pPr>
      <w:r>
        <w:rPr>
          <w:i w:val="0"/>
          <w:iCs w:val="0"/>
        </w:rPr>
        <w:t>C</w:t>
      </w:r>
      <w:r w:rsidR="00227234">
        <w:rPr>
          <w:i w:val="0"/>
          <w:iCs w:val="0"/>
        </w:rPr>
        <w:t xml:space="preserve">ome previsto all’art. 2 lett. c) non sono coperti i danni </w:t>
      </w:r>
      <w:r>
        <w:rPr>
          <w:i w:val="0"/>
          <w:iCs w:val="0"/>
        </w:rPr>
        <w:t>provocati da muffa e condensa</w:t>
      </w:r>
      <w:r w:rsidR="00A54AF3" w:rsidRPr="00322880">
        <w:rPr>
          <w:i w:val="0"/>
          <w:iCs w:val="0"/>
        </w:rPr>
        <w:t xml:space="preserve">. In parziale </w:t>
      </w:r>
      <w:r w:rsidR="005071B2" w:rsidRPr="00322880">
        <w:rPr>
          <w:i w:val="0"/>
          <w:iCs w:val="0"/>
        </w:rPr>
        <w:t>contrasto</w:t>
      </w:r>
      <w:r w:rsidR="00A54AF3" w:rsidRPr="00322880">
        <w:rPr>
          <w:i w:val="0"/>
          <w:iCs w:val="0"/>
        </w:rPr>
        <w:t xml:space="preserve"> con la durata della </w:t>
      </w:r>
      <w:r w:rsidR="005071B2" w:rsidRPr="00322880">
        <w:rPr>
          <w:i w:val="0"/>
          <w:iCs w:val="0"/>
        </w:rPr>
        <w:t>garanzia</w:t>
      </w:r>
      <w:r w:rsidR="00A54AF3" w:rsidRPr="00322880">
        <w:rPr>
          <w:i w:val="0"/>
          <w:iCs w:val="0"/>
        </w:rPr>
        <w:t xml:space="preserve"> (art. 1) qui si prevede che la copertura si estend</w:t>
      </w:r>
      <w:r>
        <w:rPr>
          <w:i w:val="0"/>
          <w:iCs w:val="0"/>
        </w:rPr>
        <w:t>a</w:t>
      </w:r>
      <w:r w:rsidR="00A54AF3" w:rsidRPr="00322880">
        <w:rPr>
          <w:i w:val="0"/>
          <w:iCs w:val="0"/>
        </w:rPr>
        <w:t xml:space="preserve"> anche ai danni </w:t>
      </w:r>
      <w:r w:rsidR="005071B2" w:rsidRPr="00322880">
        <w:rPr>
          <w:i w:val="0"/>
          <w:iCs w:val="0"/>
        </w:rPr>
        <w:t>verificatisi</w:t>
      </w:r>
      <w:r w:rsidR="00A54AF3" w:rsidRPr="00322880">
        <w:rPr>
          <w:i w:val="0"/>
          <w:iCs w:val="0"/>
        </w:rPr>
        <w:t xml:space="preserve"> a partire dalla data di ultimazione dei lavori (e non successivamente alla stipula del contrat</w:t>
      </w:r>
      <w:r>
        <w:rPr>
          <w:i w:val="0"/>
          <w:iCs w:val="0"/>
        </w:rPr>
        <w:t>t</w:t>
      </w:r>
      <w:r w:rsidR="00A54AF3" w:rsidRPr="00322880">
        <w:rPr>
          <w:i w:val="0"/>
          <w:iCs w:val="0"/>
        </w:rPr>
        <w:t>o di compravendita</w:t>
      </w:r>
      <w:r w:rsidR="005071B2" w:rsidRPr="00322880">
        <w:rPr>
          <w:i w:val="0"/>
          <w:iCs w:val="0"/>
        </w:rPr>
        <w:t>)</w:t>
      </w:r>
      <w:r w:rsidR="00963703">
        <w:rPr>
          <w:i w:val="0"/>
          <w:iCs w:val="0"/>
        </w:rPr>
        <w:t>.</w:t>
      </w:r>
      <w:bookmarkEnd w:id="22"/>
      <w:r w:rsidR="00963703">
        <w:rPr>
          <w:i w:val="0"/>
          <w:iCs w:val="0"/>
        </w:rPr>
        <w:t xml:space="preserve"> </w:t>
      </w:r>
      <w:r w:rsidR="005071B2" w:rsidRPr="00322880">
        <w:rPr>
          <w:i w:val="0"/>
          <w:iCs w:val="0"/>
        </w:rPr>
        <w:t xml:space="preserve"> </w:t>
      </w:r>
    </w:p>
    <w:p w14:paraId="21418679" w14:textId="17F78157" w:rsidR="00BB5A85" w:rsidRPr="00963703" w:rsidRDefault="00BB5A85" w:rsidP="001624C1">
      <w:pPr>
        <w:pStyle w:val="Titolo4"/>
        <w:numPr>
          <w:ilvl w:val="0"/>
          <w:numId w:val="0"/>
        </w:numPr>
        <w:spacing w:before="0" w:line="240" w:lineRule="auto"/>
        <w:ind w:left="360"/>
        <w:jc w:val="both"/>
        <w:rPr>
          <w:i w:val="0"/>
          <w:iCs w:val="0"/>
        </w:rPr>
      </w:pPr>
      <w:bookmarkStart w:id="23" w:name="_Toc118298681"/>
      <w:bookmarkStart w:id="24" w:name="_Toc119493006"/>
      <w:r w:rsidRPr="00963703">
        <w:rPr>
          <w:i w:val="0"/>
          <w:iCs w:val="0"/>
        </w:rPr>
        <w:t xml:space="preserve">Il limite di indennizzo per questa partita </w:t>
      </w:r>
      <w:r>
        <w:rPr>
          <w:i w:val="0"/>
          <w:iCs w:val="0"/>
        </w:rPr>
        <w:t>non può essere inferiore al 30%</w:t>
      </w:r>
      <w:r w:rsidRPr="00963703">
        <w:rPr>
          <w:i w:val="0"/>
          <w:iCs w:val="0"/>
        </w:rPr>
        <w:t>.</w:t>
      </w:r>
      <w:bookmarkEnd w:id="23"/>
      <w:bookmarkEnd w:id="24"/>
      <w:r w:rsidRPr="00963703">
        <w:rPr>
          <w:i w:val="0"/>
          <w:iCs w:val="0"/>
        </w:rPr>
        <w:t xml:space="preserve"> </w:t>
      </w:r>
    </w:p>
    <w:p w14:paraId="0D8D4CC7" w14:textId="1010D456" w:rsidR="00A54AF3" w:rsidRDefault="00A54AF3" w:rsidP="00963703">
      <w:pPr>
        <w:autoSpaceDE w:val="0"/>
        <w:autoSpaceDN w:val="0"/>
        <w:adjustRightInd w:val="0"/>
        <w:rPr>
          <w:rFonts w:asciiTheme="majorHAnsi" w:hAnsiTheme="majorHAnsi" w:cstheme="majorHAnsi"/>
          <w:lang w:eastAsia="en-US"/>
        </w:rPr>
      </w:pPr>
      <w:r>
        <w:rPr>
          <w:rFonts w:asciiTheme="majorHAnsi" w:hAnsiTheme="majorHAnsi" w:cstheme="majorHAnsi"/>
          <w:lang w:eastAsia="en-US"/>
        </w:rPr>
        <w:t xml:space="preserve"> </w:t>
      </w:r>
    </w:p>
    <w:p w14:paraId="47560987" w14:textId="77777777" w:rsidR="001624C1" w:rsidRDefault="00A54AF3" w:rsidP="00BB5A85">
      <w:pPr>
        <w:pStyle w:val="Titolo4"/>
        <w:spacing w:before="0" w:line="240" w:lineRule="auto"/>
        <w:ind w:left="360"/>
        <w:jc w:val="both"/>
        <w:rPr>
          <w:i w:val="0"/>
          <w:iCs w:val="0"/>
        </w:rPr>
      </w:pPr>
      <w:bookmarkStart w:id="25" w:name="_Toc118298682"/>
      <w:bookmarkStart w:id="26" w:name="_Toc119493007"/>
      <w:r>
        <w:t>GARANZIA PAVIMENT</w:t>
      </w:r>
      <w:r w:rsidR="00963703">
        <w:t>AZIONI</w:t>
      </w:r>
      <w:r>
        <w:t xml:space="preserve"> E RIVESTIMENTI INTERNI </w:t>
      </w:r>
      <w:r w:rsidRPr="00322880">
        <w:rPr>
          <w:i w:val="0"/>
          <w:iCs w:val="0"/>
        </w:rPr>
        <w:t xml:space="preserve">si tratta della copertura per quelle parti </w:t>
      </w:r>
      <w:r w:rsidR="00EA34BD" w:rsidRPr="00322880">
        <w:rPr>
          <w:i w:val="0"/>
          <w:iCs w:val="0"/>
        </w:rPr>
        <w:t>dell’immobile</w:t>
      </w:r>
      <w:r w:rsidRPr="00322880">
        <w:rPr>
          <w:i w:val="0"/>
          <w:iCs w:val="0"/>
        </w:rPr>
        <w:t xml:space="preserve"> </w:t>
      </w:r>
      <w:r w:rsidRPr="00573665">
        <w:rPr>
          <w:i w:val="0"/>
          <w:iCs w:val="0"/>
          <w:u w:val="single"/>
        </w:rPr>
        <w:t>non destinate per loro natura a lunga durata</w:t>
      </w:r>
      <w:r w:rsidRPr="00322880">
        <w:rPr>
          <w:i w:val="0"/>
          <w:iCs w:val="0"/>
        </w:rPr>
        <w:t xml:space="preserve"> ossia le </w:t>
      </w:r>
      <w:r w:rsidR="00EA34BD" w:rsidRPr="00322880">
        <w:rPr>
          <w:i w:val="0"/>
          <w:iCs w:val="0"/>
        </w:rPr>
        <w:t>pavimentazioni</w:t>
      </w:r>
      <w:r w:rsidRPr="00322880">
        <w:rPr>
          <w:i w:val="0"/>
          <w:iCs w:val="0"/>
        </w:rPr>
        <w:t xml:space="preserve"> e i rivestimenti </w:t>
      </w:r>
      <w:r w:rsidR="00EA34BD" w:rsidRPr="00322880">
        <w:rPr>
          <w:i w:val="0"/>
          <w:iCs w:val="0"/>
        </w:rPr>
        <w:t>interni</w:t>
      </w:r>
      <w:r w:rsidRPr="00322880">
        <w:rPr>
          <w:i w:val="0"/>
          <w:iCs w:val="0"/>
        </w:rPr>
        <w:t xml:space="preserve"> dell’immobile. La garanzia opera al </w:t>
      </w:r>
      <w:r w:rsidR="00EA34BD" w:rsidRPr="00322880">
        <w:rPr>
          <w:i w:val="0"/>
          <w:iCs w:val="0"/>
        </w:rPr>
        <w:t>verificarsi</w:t>
      </w:r>
      <w:r w:rsidRPr="00322880">
        <w:rPr>
          <w:i w:val="0"/>
          <w:iCs w:val="0"/>
        </w:rPr>
        <w:t xml:space="preserve"> </w:t>
      </w:r>
      <w:r w:rsidR="00963703">
        <w:rPr>
          <w:i w:val="0"/>
          <w:iCs w:val="0"/>
        </w:rPr>
        <w:t>delle sole ipotesi</w:t>
      </w:r>
      <w:r w:rsidRPr="00322880">
        <w:rPr>
          <w:i w:val="0"/>
          <w:iCs w:val="0"/>
        </w:rPr>
        <w:t xml:space="preserve"> di </w:t>
      </w:r>
      <w:r w:rsidR="00EA34BD" w:rsidRPr="00322880">
        <w:rPr>
          <w:i w:val="0"/>
          <w:iCs w:val="0"/>
        </w:rPr>
        <w:t xml:space="preserve">distacco o rottura imputabili </w:t>
      </w:r>
      <w:r w:rsidR="00EA34BD" w:rsidRPr="00D36141">
        <w:rPr>
          <w:b/>
          <w:bCs/>
          <w:i w:val="0"/>
          <w:iCs w:val="0"/>
        </w:rPr>
        <w:t>a “grave difetto” di posa in opera</w:t>
      </w:r>
      <w:r w:rsidR="00D36141">
        <w:rPr>
          <w:i w:val="0"/>
          <w:iCs w:val="0"/>
        </w:rPr>
        <w:t>.</w:t>
      </w:r>
      <w:r w:rsidR="005071B2" w:rsidRPr="00322880">
        <w:rPr>
          <w:i w:val="0"/>
          <w:iCs w:val="0"/>
        </w:rPr>
        <w:t xml:space="preserve"> E’ in ogni caso escluso l’indennizzo per </w:t>
      </w:r>
      <w:r w:rsidR="0069558A" w:rsidRPr="00322880">
        <w:rPr>
          <w:i w:val="0"/>
          <w:iCs w:val="0"/>
        </w:rPr>
        <w:t>vizio</w:t>
      </w:r>
      <w:r w:rsidR="005071B2" w:rsidRPr="00322880">
        <w:rPr>
          <w:i w:val="0"/>
          <w:iCs w:val="0"/>
        </w:rPr>
        <w:t xml:space="preserve"> del </w:t>
      </w:r>
      <w:r w:rsidR="0069558A" w:rsidRPr="00322880">
        <w:rPr>
          <w:i w:val="0"/>
          <w:iCs w:val="0"/>
        </w:rPr>
        <w:t>materiale</w:t>
      </w:r>
      <w:r w:rsidR="005071B2" w:rsidRPr="00322880">
        <w:rPr>
          <w:i w:val="0"/>
          <w:iCs w:val="0"/>
        </w:rPr>
        <w:t xml:space="preserve"> usato.</w:t>
      </w:r>
      <w:r w:rsidR="00963703">
        <w:rPr>
          <w:i w:val="0"/>
          <w:iCs w:val="0"/>
        </w:rPr>
        <w:t xml:space="preserve"> </w:t>
      </w:r>
      <w:r w:rsidR="00963703" w:rsidRPr="00322880">
        <w:rPr>
          <w:i w:val="0"/>
          <w:iCs w:val="0"/>
        </w:rPr>
        <w:t>In parziale contrasto con la durata della garanzia (art. 1) qui si prevede che la copertura si estend</w:t>
      </w:r>
      <w:r w:rsidR="001624C1">
        <w:rPr>
          <w:i w:val="0"/>
          <w:iCs w:val="0"/>
        </w:rPr>
        <w:t>a</w:t>
      </w:r>
      <w:r w:rsidR="00963703" w:rsidRPr="00322880">
        <w:rPr>
          <w:i w:val="0"/>
          <w:iCs w:val="0"/>
        </w:rPr>
        <w:t xml:space="preserve"> anche ai danni verificatisi a partire dalla data di ultimazione dei lavori (e non successivamente alla stipula del contrat</w:t>
      </w:r>
      <w:r w:rsidR="001624C1">
        <w:rPr>
          <w:i w:val="0"/>
          <w:iCs w:val="0"/>
        </w:rPr>
        <w:t>t</w:t>
      </w:r>
      <w:r w:rsidR="00963703" w:rsidRPr="00322880">
        <w:rPr>
          <w:i w:val="0"/>
          <w:iCs w:val="0"/>
        </w:rPr>
        <w:t>o di compravendita)</w:t>
      </w:r>
      <w:r w:rsidR="00963703">
        <w:rPr>
          <w:i w:val="0"/>
          <w:iCs w:val="0"/>
        </w:rPr>
        <w:t>.</w:t>
      </w:r>
      <w:bookmarkEnd w:id="25"/>
      <w:bookmarkEnd w:id="26"/>
      <w:r w:rsidR="00BB5A85">
        <w:rPr>
          <w:i w:val="0"/>
          <w:iCs w:val="0"/>
        </w:rPr>
        <w:t xml:space="preserve"> </w:t>
      </w:r>
    </w:p>
    <w:p w14:paraId="7A11A1A2" w14:textId="3292DDDC" w:rsidR="00BB5A85" w:rsidRPr="00963703" w:rsidRDefault="00BB5A85" w:rsidP="001624C1">
      <w:pPr>
        <w:pStyle w:val="Titolo4"/>
        <w:numPr>
          <w:ilvl w:val="0"/>
          <w:numId w:val="0"/>
        </w:numPr>
        <w:spacing w:before="0" w:line="240" w:lineRule="auto"/>
        <w:ind w:left="360"/>
        <w:jc w:val="both"/>
        <w:rPr>
          <w:i w:val="0"/>
          <w:iCs w:val="0"/>
        </w:rPr>
      </w:pPr>
      <w:bookmarkStart w:id="27" w:name="_Toc118298683"/>
      <w:bookmarkStart w:id="28" w:name="_Toc119493008"/>
      <w:r w:rsidRPr="00963703">
        <w:rPr>
          <w:i w:val="0"/>
          <w:iCs w:val="0"/>
        </w:rPr>
        <w:t xml:space="preserve">Il limite di indennizzo per questa partita </w:t>
      </w:r>
      <w:r>
        <w:rPr>
          <w:i w:val="0"/>
          <w:iCs w:val="0"/>
        </w:rPr>
        <w:t>non può essere inferiore al 30%</w:t>
      </w:r>
      <w:r w:rsidRPr="00963703">
        <w:rPr>
          <w:i w:val="0"/>
          <w:iCs w:val="0"/>
        </w:rPr>
        <w:t>.</w:t>
      </w:r>
      <w:bookmarkEnd w:id="27"/>
      <w:bookmarkEnd w:id="28"/>
      <w:r w:rsidRPr="00963703">
        <w:rPr>
          <w:i w:val="0"/>
          <w:iCs w:val="0"/>
        </w:rPr>
        <w:t xml:space="preserve"> </w:t>
      </w:r>
    </w:p>
    <w:p w14:paraId="72B4F0BE" w14:textId="1172B718" w:rsidR="00A54AF3" w:rsidRPr="00322880" w:rsidRDefault="00A54AF3" w:rsidP="00BB5A85">
      <w:pPr>
        <w:pStyle w:val="Titolo4"/>
        <w:numPr>
          <w:ilvl w:val="0"/>
          <w:numId w:val="0"/>
        </w:numPr>
        <w:spacing w:before="0" w:line="240" w:lineRule="auto"/>
        <w:ind w:left="360"/>
        <w:jc w:val="both"/>
        <w:rPr>
          <w:i w:val="0"/>
          <w:iCs w:val="0"/>
        </w:rPr>
      </w:pPr>
    </w:p>
    <w:p w14:paraId="4B63D30D" w14:textId="77777777" w:rsidR="001624C1" w:rsidRDefault="005071B2" w:rsidP="00BB5A85">
      <w:pPr>
        <w:pStyle w:val="Titolo4"/>
        <w:spacing w:before="0" w:line="240" w:lineRule="auto"/>
        <w:ind w:left="360"/>
        <w:jc w:val="both"/>
        <w:rPr>
          <w:i w:val="0"/>
          <w:iCs w:val="0"/>
        </w:rPr>
      </w:pPr>
      <w:bookmarkStart w:id="29" w:name="_Toc118298684"/>
      <w:bookmarkStart w:id="30" w:name="_Toc119493009"/>
      <w:r>
        <w:t>GARANZIA INTONACI E RIVESTIMENTI ESTERNI</w:t>
      </w:r>
      <w:r w:rsidR="00963703">
        <w:t xml:space="preserve"> </w:t>
      </w:r>
      <w:r w:rsidR="00963703" w:rsidRPr="00963703">
        <w:rPr>
          <w:i w:val="0"/>
          <w:iCs w:val="0"/>
        </w:rPr>
        <w:t xml:space="preserve">si tratta della copertura per quelle parti dell’immobile </w:t>
      </w:r>
      <w:r w:rsidR="00963703" w:rsidRPr="00573665">
        <w:rPr>
          <w:i w:val="0"/>
          <w:iCs w:val="0"/>
          <w:u w:val="single"/>
        </w:rPr>
        <w:t>non destinate per loro natura a lunga durata</w:t>
      </w:r>
      <w:r w:rsidR="00963703" w:rsidRPr="00963703">
        <w:rPr>
          <w:i w:val="0"/>
          <w:iCs w:val="0"/>
        </w:rPr>
        <w:t xml:space="preserve"> ossia gli intonaci perimetrali e i rivestimenti esterni. La garanzia opera al verificarsi delle sole ipotesi di distacco parziale o totale </w:t>
      </w:r>
      <w:r w:rsidR="00963703" w:rsidRPr="00D36141">
        <w:rPr>
          <w:b/>
          <w:bCs/>
          <w:i w:val="0"/>
          <w:iCs w:val="0"/>
        </w:rPr>
        <w:t>imputabili a “grave difetto” di posa in opera</w:t>
      </w:r>
      <w:r w:rsidR="00963703">
        <w:rPr>
          <w:i w:val="0"/>
          <w:iCs w:val="0"/>
        </w:rPr>
        <w:t xml:space="preserve">. </w:t>
      </w:r>
      <w:r w:rsidR="00963703" w:rsidRPr="00322880">
        <w:rPr>
          <w:i w:val="0"/>
          <w:iCs w:val="0"/>
        </w:rPr>
        <w:t>In parziale contrasto con la durata della garanzia (art. 1) qui si prevede che la copertura si estend</w:t>
      </w:r>
      <w:r w:rsidR="001624C1">
        <w:rPr>
          <w:i w:val="0"/>
          <w:iCs w:val="0"/>
        </w:rPr>
        <w:t>a</w:t>
      </w:r>
      <w:r w:rsidR="00963703" w:rsidRPr="00322880">
        <w:rPr>
          <w:i w:val="0"/>
          <w:iCs w:val="0"/>
        </w:rPr>
        <w:t xml:space="preserve"> anche ai danni verificatisi a partire dalla data di ultimazione dei lavori (e non successivamente alla stipula del contrat</w:t>
      </w:r>
      <w:r w:rsidR="001624C1">
        <w:rPr>
          <w:i w:val="0"/>
          <w:iCs w:val="0"/>
        </w:rPr>
        <w:t>t</w:t>
      </w:r>
      <w:r w:rsidR="00963703" w:rsidRPr="00322880">
        <w:rPr>
          <w:i w:val="0"/>
          <w:iCs w:val="0"/>
        </w:rPr>
        <w:t>o di compravendita)</w:t>
      </w:r>
      <w:r w:rsidR="00963703">
        <w:rPr>
          <w:i w:val="0"/>
          <w:iCs w:val="0"/>
        </w:rPr>
        <w:t>.</w:t>
      </w:r>
      <w:bookmarkEnd w:id="29"/>
      <w:bookmarkEnd w:id="30"/>
      <w:r w:rsidR="00BB5A85">
        <w:rPr>
          <w:i w:val="0"/>
          <w:iCs w:val="0"/>
        </w:rPr>
        <w:t xml:space="preserve"> </w:t>
      </w:r>
    </w:p>
    <w:p w14:paraId="4A910286" w14:textId="0FC31E08" w:rsidR="00BB5A85" w:rsidRPr="00963703" w:rsidRDefault="00BB5A85" w:rsidP="001624C1">
      <w:pPr>
        <w:pStyle w:val="Titolo4"/>
        <w:numPr>
          <w:ilvl w:val="0"/>
          <w:numId w:val="0"/>
        </w:numPr>
        <w:spacing w:before="0" w:line="240" w:lineRule="auto"/>
        <w:ind w:left="360"/>
        <w:jc w:val="both"/>
        <w:rPr>
          <w:i w:val="0"/>
          <w:iCs w:val="0"/>
        </w:rPr>
      </w:pPr>
      <w:bookmarkStart w:id="31" w:name="_Toc118298685"/>
      <w:bookmarkStart w:id="32" w:name="_Toc119493010"/>
      <w:r w:rsidRPr="00963703">
        <w:rPr>
          <w:i w:val="0"/>
          <w:iCs w:val="0"/>
        </w:rPr>
        <w:t xml:space="preserve">Il limite di indennizzo per questa partita </w:t>
      </w:r>
      <w:r>
        <w:rPr>
          <w:i w:val="0"/>
          <w:iCs w:val="0"/>
        </w:rPr>
        <w:t>non può essere inferiore al 30%</w:t>
      </w:r>
      <w:r w:rsidRPr="00963703">
        <w:rPr>
          <w:i w:val="0"/>
          <w:iCs w:val="0"/>
        </w:rPr>
        <w:t>.</w:t>
      </w:r>
      <w:bookmarkEnd w:id="31"/>
      <w:bookmarkEnd w:id="32"/>
      <w:r w:rsidRPr="00963703">
        <w:rPr>
          <w:i w:val="0"/>
          <w:iCs w:val="0"/>
        </w:rPr>
        <w:t xml:space="preserve"> </w:t>
      </w:r>
    </w:p>
    <w:p w14:paraId="6745CAA2" w14:textId="381AA0BA" w:rsidR="00963703" w:rsidRPr="00322880" w:rsidRDefault="00963703" w:rsidP="00BB5A85">
      <w:pPr>
        <w:pStyle w:val="Titolo4"/>
        <w:numPr>
          <w:ilvl w:val="0"/>
          <w:numId w:val="0"/>
        </w:numPr>
        <w:spacing w:before="0" w:line="240" w:lineRule="auto"/>
        <w:ind w:left="360"/>
        <w:jc w:val="both"/>
        <w:rPr>
          <w:i w:val="0"/>
          <w:iCs w:val="0"/>
        </w:rPr>
      </w:pPr>
    </w:p>
    <w:p w14:paraId="2CD49BF4" w14:textId="5EEF1C15" w:rsidR="00963703" w:rsidRPr="00E10C84" w:rsidRDefault="00564A58" w:rsidP="00963703">
      <w:pPr>
        <w:pStyle w:val="Titolo3"/>
      </w:pPr>
      <w:bookmarkStart w:id="33" w:name="_Toc119493011"/>
      <w:r>
        <w:t>ESCLUSIONI</w:t>
      </w:r>
      <w:bookmarkEnd w:id="33"/>
    </w:p>
    <w:p w14:paraId="2544FB66" w14:textId="67D2E1F6" w:rsidR="00821303" w:rsidRDefault="00821303" w:rsidP="00564A58">
      <w:pPr>
        <w:pStyle w:val="Titolo1EAT"/>
        <w:rPr>
          <w:b w:val="0"/>
          <w:color w:val="auto"/>
          <w:sz w:val="24"/>
          <w:szCs w:val="24"/>
          <w:lang w:eastAsia="en-US"/>
        </w:rPr>
      </w:pPr>
      <w:r>
        <w:rPr>
          <w:b w:val="0"/>
          <w:color w:val="auto"/>
          <w:sz w:val="24"/>
          <w:szCs w:val="24"/>
          <w:lang w:eastAsia="en-US"/>
        </w:rPr>
        <w:t>L</w:t>
      </w:r>
      <w:r w:rsidR="00564A58">
        <w:rPr>
          <w:b w:val="0"/>
          <w:color w:val="auto"/>
          <w:sz w:val="24"/>
          <w:szCs w:val="24"/>
          <w:lang w:eastAsia="en-US"/>
        </w:rPr>
        <w:t>’Art. 2</w:t>
      </w:r>
      <w:r>
        <w:rPr>
          <w:b w:val="0"/>
          <w:color w:val="auto"/>
          <w:sz w:val="24"/>
          <w:szCs w:val="24"/>
          <w:lang w:eastAsia="en-US"/>
        </w:rPr>
        <w:t xml:space="preserve"> </w:t>
      </w:r>
      <w:r w:rsidR="00564A58">
        <w:rPr>
          <w:b w:val="0"/>
          <w:color w:val="auto"/>
          <w:sz w:val="24"/>
          <w:szCs w:val="24"/>
          <w:lang w:eastAsia="en-US"/>
        </w:rPr>
        <w:t>individua una serie di fattispecie che sono escluse dalla copertura assicurativa.</w:t>
      </w:r>
    </w:p>
    <w:p w14:paraId="203387B1" w14:textId="77777777" w:rsidR="00B519AC" w:rsidRDefault="00B519AC" w:rsidP="00564A58">
      <w:pPr>
        <w:pStyle w:val="Titolo1EAT"/>
        <w:rPr>
          <w:b w:val="0"/>
          <w:color w:val="auto"/>
          <w:sz w:val="24"/>
          <w:szCs w:val="24"/>
          <w:lang w:eastAsia="en-US"/>
        </w:rPr>
      </w:pPr>
    </w:p>
    <w:p w14:paraId="6EA969F9" w14:textId="03CCD7FD" w:rsidR="00564A58" w:rsidRPr="00227234" w:rsidRDefault="00227234" w:rsidP="00564A58">
      <w:pPr>
        <w:pStyle w:val="Titolo1EAT"/>
        <w:rPr>
          <w:b w:val="0"/>
          <w:color w:val="auto"/>
          <w:sz w:val="24"/>
          <w:szCs w:val="24"/>
          <w:lang w:eastAsia="en-US"/>
        </w:rPr>
      </w:pPr>
      <w:r w:rsidRPr="00227234">
        <w:rPr>
          <w:b w:val="0"/>
          <w:color w:val="auto"/>
          <w:sz w:val="24"/>
          <w:szCs w:val="24"/>
          <w:lang w:eastAsia="en-US"/>
        </w:rPr>
        <w:t>Al riguardo si richiama l’attenzione sui seguenti punti:</w:t>
      </w:r>
    </w:p>
    <w:p w14:paraId="6486BD8E" w14:textId="6461F3C2" w:rsidR="00227234" w:rsidRDefault="00474E16" w:rsidP="00227234">
      <w:pPr>
        <w:pStyle w:val="Titolo1EAT"/>
        <w:numPr>
          <w:ilvl w:val="0"/>
          <w:numId w:val="21"/>
        </w:numPr>
        <w:rPr>
          <w:b w:val="0"/>
          <w:color w:val="auto"/>
          <w:sz w:val="24"/>
          <w:szCs w:val="24"/>
          <w:lang w:eastAsia="en-US"/>
        </w:rPr>
      </w:pPr>
      <w:r>
        <w:rPr>
          <w:b w:val="0"/>
          <w:i/>
          <w:iCs/>
          <w:color w:val="auto"/>
          <w:sz w:val="24"/>
          <w:szCs w:val="24"/>
          <w:lang w:eastAsia="en-US"/>
        </w:rPr>
        <w:t>L</w:t>
      </w:r>
      <w:r w:rsidR="00227234" w:rsidRPr="00227234">
        <w:rPr>
          <w:b w:val="0"/>
          <w:i/>
          <w:iCs/>
          <w:color w:val="auto"/>
          <w:sz w:val="24"/>
          <w:szCs w:val="24"/>
          <w:lang w:eastAsia="en-US"/>
        </w:rPr>
        <w:t>a lettera f)</w:t>
      </w:r>
      <w:r w:rsidR="00227234" w:rsidRPr="00227234">
        <w:rPr>
          <w:b w:val="0"/>
          <w:color w:val="auto"/>
          <w:sz w:val="24"/>
          <w:szCs w:val="24"/>
          <w:lang w:eastAsia="en-US"/>
        </w:rPr>
        <w:t xml:space="preserve"> in base alla quale l’assicurazione non è obbligata ad indennizzare danni conseguenti ad interventi di </w:t>
      </w:r>
      <w:r w:rsidR="00227234" w:rsidRPr="001624C1">
        <w:rPr>
          <w:bCs/>
          <w:color w:val="auto"/>
          <w:sz w:val="24"/>
          <w:szCs w:val="24"/>
          <w:lang w:eastAsia="en-US"/>
        </w:rPr>
        <w:t>manutenzione ordinaria e straordinaria così come a danni derivanti da mancata o insufficiente manutenzione</w:t>
      </w:r>
      <w:r w:rsidR="00227234">
        <w:rPr>
          <w:b w:val="0"/>
          <w:color w:val="auto"/>
          <w:sz w:val="24"/>
          <w:szCs w:val="24"/>
          <w:lang w:eastAsia="en-US"/>
        </w:rPr>
        <w:t xml:space="preserve"> </w:t>
      </w:r>
      <w:r w:rsidR="00227234" w:rsidRPr="00227234">
        <w:rPr>
          <w:b w:val="0"/>
          <w:color w:val="auto"/>
          <w:sz w:val="24"/>
          <w:szCs w:val="24"/>
          <w:lang w:eastAsia="en-US"/>
        </w:rPr>
        <w:t xml:space="preserve">(quale potrebbe essere un mancato rispetto del piano di manutenzione eventuale allegato al fascicolo del fabbricato). </w:t>
      </w:r>
    </w:p>
    <w:p w14:paraId="5D8DD811" w14:textId="09CEB144" w:rsidR="00474E16" w:rsidRPr="00474E16" w:rsidRDefault="00474E16" w:rsidP="00227234">
      <w:pPr>
        <w:pStyle w:val="Titolo1EAT"/>
        <w:numPr>
          <w:ilvl w:val="0"/>
          <w:numId w:val="21"/>
        </w:numPr>
        <w:rPr>
          <w:b w:val="0"/>
          <w:color w:val="auto"/>
          <w:sz w:val="24"/>
          <w:szCs w:val="24"/>
          <w:lang w:eastAsia="en-US"/>
        </w:rPr>
      </w:pPr>
      <w:r>
        <w:rPr>
          <w:b w:val="0"/>
          <w:i/>
          <w:iCs/>
          <w:color w:val="auto"/>
          <w:sz w:val="24"/>
          <w:szCs w:val="24"/>
          <w:lang w:eastAsia="en-US"/>
        </w:rPr>
        <w:t xml:space="preserve">Lettera g) </w:t>
      </w:r>
      <w:r w:rsidRPr="00474E16">
        <w:rPr>
          <w:b w:val="0"/>
          <w:color w:val="auto"/>
          <w:sz w:val="24"/>
          <w:szCs w:val="24"/>
          <w:lang w:eastAsia="en-US"/>
        </w:rPr>
        <w:t xml:space="preserve">che esclude l’indennizzo in caso di danni da </w:t>
      </w:r>
      <w:r w:rsidRPr="00A84C26">
        <w:rPr>
          <w:bCs/>
          <w:color w:val="auto"/>
          <w:sz w:val="24"/>
          <w:szCs w:val="24"/>
          <w:lang w:eastAsia="en-US"/>
        </w:rPr>
        <w:t>normale usura</w:t>
      </w:r>
      <w:r>
        <w:rPr>
          <w:b w:val="0"/>
          <w:color w:val="auto"/>
          <w:sz w:val="24"/>
          <w:szCs w:val="24"/>
          <w:lang w:eastAsia="en-US"/>
        </w:rPr>
        <w:t xml:space="preserve"> causata dall’utilizzo e dagli effetti graduali del tempo</w:t>
      </w:r>
      <w:r w:rsidR="00A84C26">
        <w:rPr>
          <w:b w:val="0"/>
          <w:color w:val="auto"/>
          <w:sz w:val="24"/>
          <w:szCs w:val="24"/>
          <w:lang w:eastAsia="en-US"/>
        </w:rPr>
        <w:t>;</w:t>
      </w:r>
    </w:p>
    <w:p w14:paraId="21F81741" w14:textId="5F514224" w:rsidR="00474E16" w:rsidRDefault="00474E16" w:rsidP="00227234">
      <w:pPr>
        <w:pStyle w:val="Titolo1EAT"/>
        <w:numPr>
          <w:ilvl w:val="0"/>
          <w:numId w:val="21"/>
        </w:numPr>
        <w:rPr>
          <w:b w:val="0"/>
          <w:color w:val="auto"/>
          <w:sz w:val="24"/>
          <w:szCs w:val="24"/>
          <w:lang w:eastAsia="en-US"/>
        </w:rPr>
      </w:pPr>
      <w:r w:rsidRPr="00474E16">
        <w:rPr>
          <w:b w:val="0"/>
          <w:i/>
          <w:iCs/>
          <w:color w:val="auto"/>
          <w:sz w:val="24"/>
          <w:szCs w:val="24"/>
          <w:lang w:eastAsia="en-US"/>
        </w:rPr>
        <w:t>Lettera s)</w:t>
      </w:r>
      <w:r>
        <w:rPr>
          <w:b w:val="0"/>
          <w:color w:val="auto"/>
          <w:sz w:val="24"/>
          <w:szCs w:val="24"/>
          <w:lang w:eastAsia="en-US"/>
        </w:rPr>
        <w:t xml:space="preserve"> che esclude, in linea di principio, l’indennizzo per i danni agli impianti a meno che non siano connessi ad eventi risarcibili di cui all’articolo 1 </w:t>
      </w:r>
      <w:r w:rsidR="00A84C26">
        <w:rPr>
          <w:b w:val="0"/>
          <w:color w:val="auto"/>
          <w:sz w:val="24"/>
          <w:szCs w:val="24"/>
          <w:lang w:eastAsia="en-US"/>
        </w:rPr>
        <w:t xml:space="preserve">ossia a </w:t>
      </w:r>
      <w:r>
        <w:rPr>
          <w:b w:val="0"/>
          <w:color w:val="auto"/>
          <w:sz w:val="24"/>
          <w:szCs w:val="24"/>
          <w:lang w:eastAsia="en-US"/>
        </w:rPr>
        <w:t xml:space="preserve">crollo, rovina totale o parziale, gravi difetti costruttivi. </w:t>
      </w:r>
    </w:p>
    <w:p w14:paraId="32EF5570" w14:textId="77777777" w:rsidR="001B34B6" w:rsidRDefault="001B34B6" w:rsidP="00474E16">
      <w:pPr>
        <w:pStyle w:val="Titolo1EAT"/>
        <w:rPr>
          <w:b w:val="0"/>
          <w:i/>
          <w:iCs/>
          <w:color w:val="auto"/>
          <w:sz w:val="24"/>
          <w:szCs w:val="24"/>
          <w:lang w:eastAsia="en-US"/>
        </w:rPr>
      </w:pPr>
    </w:p>
    <w:p w14:paraId="4DC4030B" w14:textId="2CCE1EFE" w:rsidR="00474E16" w:rsidRPr="001B34B6" w:rsidRDefault="001B34B6" w:rsidP="00474E16">
      <w:pPr>
        <w:pStyle w:val="Titolo1EAT"/>
        <w:rPr>
          <w:b w:val="0"/>
          <w:color w:val="auto"/>
          <w:sz w:val="24"/>
          <w:szCs w:val="24"/>
          <w:lang w:eastAsia="en-US"/>
        </w:rPr>
      </w:pPr>
      <w:r w:rsidRPr="00B519AC">
        <w:rPr>
          <w:b w:val="0"/>
          <w:color w:val="auto"/>
          <w:sz w:val="24"/>
          <w:szCs w:val="24"/>
          <w:u w:val="single"/>
          <w:lang w:eastAsia="en-US"/>
        </w:rPr>
        <w:t>Altre esclusioni</w:t>
      </w:r>
      <w:r w:rsidRPr="001B34B6">
        <w:rPr>
          <w:b w:val="0"/>
          <w:color w:val="auto"/>
          <w:sz w:val="24"/>
          <w:szCs w:val="24"/>
          <w:lang w:eastAsia="en-US"/>
        </w:rPr>
        <w:t xml:space="preserve"> di operatività della garanzia sono contenute nell’articolo 18 tra cui:</w:t>
      </w:r>
    </w:p>
    <w:p w14:paraId="5841C688" w14:textId="3DE587AE" w:rsidR="001B34B6" w:rsidRPr="00B519AC" w:rsidRDefault="001B34B6" w:rsidP="001B34B6">
      <w:pPr>
        <w:pStyle w:val="Titolo1EAT"/>
        <w:numPr>
          <w:ilvl w:val="0"/>
          <w:numId w:val="21"/>
        </w:numPr>
        <w:rPr>
          <w:b w:val="0"/>
          <w:color w:val="auto"/>
          <w:sz w:val="24"/>
          <w:szCs w:val="24"/>
          <w:lang w:eastAsia="en-US"/>
        </w:rPr>
      </w:pPr>
      <w:r>
        <w:rPr>
          <w:b w:val="0"/>
          <w:i/>
          <w:iCs/>
          <w:color w:val="auto"/>
          <w:sz w:val="24"/>
          <w:szCs w:val="24"/>
          <w:lang w:eastAsia="en-US"/>
        </w:rPr>
        <w:t>lettera a)</w:t>
      </w:r>
      <w:r w:rsidR="00B519AC">
        <w:rPr>
          <w:b w:val="0"/>
          <w:i/>
          <w:iCs/>
          <w:color w:val="auto"/>
          <w:sz w:val="24"/>
          <w:szCs w:val="24"/>
          <w:lang w:eastAsia="en-US"/>
        </w:rPr>
        <w:t xml:space="preserve"> </w:t>
      </w:r>
      <w:r w:rsidR="00B519AC" w:rsidRPr="00B519AC">
        <w:rPr>
          <w:b w:val="0"/>
          <w:color w:val="auto"/>
          <w:sz w:val="24"/>
          <w:szCs w:val="24"/>
          <w:lang w:eastAsia="en-US"/>
        </w:rPr>
        <w:t xml:space="preserve">che esclude </w:t>
      </w:r>
      <w:r w:rsidR="00B519AC" w:rsidRPr="00B519AC">
        <w:rPr>
          <w:bCs/>
          <w:color w:val="auto"/>
          <w:sz w:val="24"/>
          <w:szCs w:val="24"/>
          <w:lang w:eastAsia="en-US"/>
        </w:rPr>
        <w:t>i danni da mancato godimento in tutto o in parte dell'immobile assicurato</w:t>
      </w:r>
      <w:r w:rsidR="00B519AC" w:rsidRPr="00B519AC">
        <w:rPr>
          <w:b w:val="0"/>
          <w:color w:val="auto"/>
          <w:sz w:val="24"/>
          <w:szCs w:val="24"/>
          <w:lang w:eastAsia="en-US"/>
        </w:rPr>
        <w:t>, i danni da mancato lucro ed ogni specie di danno indiretto, come, a titolo di esempio, quelli derivanti da interruzioni o sospensioni totali o parziali di attività, le perdite di valore dell'immobile</w:t>
      </w:r>
    </w:p>
    <w:p w14:paraId="7DE88035" w14:textId="3E95FC4D" w:rsidR="001B34B6" w:rsidRPr="00B519AC" w:rsidRDefault="001B34B6" w:rsidP="001B34B6">
      <w:pPr>
        <w:pStyle w:val="Titolo1EAT"/>
        <w:numPr>
          <w:ilvl w:val="0"/>
          <w:numId w:val="21"/>
        </w:numPr>
        <w:rPr>
          <w:b w:val="0"/>
          <w:color w:val="auto"/>
          <w:sz w:val="24"/>
          <w:szCs w:val="24"/>
          <w:lang w:eastAsia="en-US"/>
        </w:rPr>
      </w:pPr>
      <w:r>
        <w:rPr>
          <w:b w:val="0"/>
          <w:i/>
          <w:iCs/>
          <w:color w:val="auto"/>
          <w:sz w:val="24"/>
          <w:szCs w:val="24"/>
          <w:lang w:eastAsia="en-US"/>
        </w:rPr>
        <w:t>lettera g)</w:t>
      </w:r>
      <w:r w:rsidR="00B519AC">
        <w:rPr>
          <w:b w:val="0"/>
          <w:i/>
          <w:iCs/>
          <w:color w:val="auto"/>
          <w:sz w:val="24"/>
          <w:szCs w:val="24"/>
          <w:lang w:eastAsia="en-US"/>
        </w:rPr>
        <w:t xml:space="preserve"> </w:t>
      </w:r>
      <w:r w:rsidR="00B519AC" w:rsidRPr="00B519AC">
        <w:rPr>
          <w:b w:val="0"/>
          <w:color w:val="auto"/>
          <w:sz w:val="24"/>
          <w:szCs w:val="24"/>
          <w:lang w:eastAsia="en-US"/>
        </w:rPr>
        <w:t xml:space="preserve">che esclude i danni derivanti </w:t>
      </w:r>
      <w:r w:rsidR="00B519AC" w:rsidRPr="00B519AC">
        <w:rPr>
          <w:bCs/>
          <w:color w:val="auto"/>
          <w:sz w:val="24"/>
          <w:szCs w:val="24"/>
          <w:lang w:eastAsia="en-US"/>
        </w:rPr>
        <w:t>da modifiche, anche esterne all’Immobile realizzate dopo l’inizio</w:t>
      </w:r>
      <w:r w:rsidR="00B519AC" w:rsidRPr="00B519AC">
        <w:rPr>
          <w:b w:val="0"/>
          <w:color w:val="auto"/>
          <w:sz w:val="24"/>
          <w:szCs w:val="24"/>
          <w:lang w:eastAsia="en-US"/>
        </w:rPr>
        <w:t xml:space="preserve"> della copertura assicurativa</w:t>
      </w:r>
    </w:p>
    <w:p w14:paraId="62DB72A7" w14:textId="4E3BD122" w:rsidR="001B34B6" w:rsidRPr="00B519AC" w:rsidRDefault="001B34B6" w:rsidP="001B34B6">
      <w:pPr>
        <w:pStyle w:val="Titolo1EAT"/>
        <w:numPr>
          <w:ilvl w:val="0"/>
          <w:numId w:val="21"/>
        </w:numPr>
        <w:rPr>
          <w:b w:val="0"/>
          <w:color w:val="auto"/>
          <w:sz w:val="24"/>
          <w:szCs w:val="24"/>
          <w:lang w:eastAsia="en-US"/>
        </w:rPr>
      </w:pPr>
      <w:r>
        <w:rPr>
          <w:b w:val="0"/>
          <w:i/>
          <w:iCs/>
          <w:color w:val="auto"/>
          <w:sz w:val="24"/>
          <w:szCs w:val="24"/>
          <w:lang w:eastAsia="en-US"/>
        </w:rPr>
        <w:t>lettera h)</w:t>
      </w:r>
      <w:r w:rsidR="00B519AC">
        <w:rPr>
          <w:b w:val="0"/>
          <w:i/>
          <w:iCs/>
          <w:color w:val="auto"/>
          <w:sz w:val="24"/>
          <w:szCs w:val="24"/>
          <w:lang w:eastAsia="en-US"/>
        </w:rPr>
        <w:t xml:space="preserve"> </w:t>
      </w:r>
      <w:r w:rsidR="00B519AC" w:rsidRPr="00B519AC">
        <w:rPr>
          <w:b w:val="0"/>
          <w:color w:val="auto"/>
          <w:sz w:val="24"/>
          <w:szCs w:val="24"/>
          <w:lang w:eastAsia="en-US"/>
        </w:rPr>
        <w:t xml:space="preserve">che esclude i </w:t>
      </w:r>
      <w:r w:rsidR="00B519AC" w:rsidRPr="00B519AC">
        <w:rPr>
          <w:bCs/>
          <w:color w:val="auto"/>
          <w:sz w:val="24"/>
          <w:szCs w:val="24"/>
          <w:lang w:eastAsia="en-US"/>
        </w:rPr>
        <w:t>danni causati da vizi del suolo riconducibili a modifiche esterne, all’immobile assicurato, successive alla costruzione</w:t>
      </w:r>
      <w:r w:rsidR="00B519AC" w:rsidRPr="00B519AC">
        <w:rPr>
          <w:b w:val="0"/>
          <w:color w:val="auto"/>
          <w:sz w:val="24"/>
          <w:szCs w:val="24"/>
          <w:lang w:eastAsia="en-US"/>
        </w:rPr>
        <w:t xml:space="preserve"> dello stesso di cui al titolo edilizio abilitativo e successive eventuali varianti, in forza del quale è stata inoltrata al Comune la comunicazione di ultimazione dei lavori</w:t>
      </w:r>
      <w:r w:rsidR="00B519AC">
        <w:rPr>
          <w:b w:val="0"/>
          <w:color w:val="auto"/>
          <w:sz w:val="24"/>
          <w:szCs w:val="24"/>
          <w:lang w:eastAsia="en-US"/>
        </w:rPr>
        <w:t xml:space="preserve">. </w:t>
      </w:r>
    </w:p>
    <w:p w14:paraId="4AD8048B" w14:textId="77777777" w:rsidR="001B34B6" w:rsidRDefault="001B34B6" w:rsidP="00474E16">
      <w:pPr>
        <w:pStyle w:val="Titolo1EAT"/>
        <w:rPr>
          <w:b w:val="0"/>
          <w:i/>
          <w:iCs/>
          <w:color w:val="auto"/>
          <w:sz w:val="24"/>
          <w:szCs w:val="24"/>
          <w:lang w:eastAsia="en-US"/>
        </w:rPr>
      </w:pPr>
    </w:p>
    <w:p w14:paraId="167437EB" w14:textId="01BAE8AC" w:rsidR="00474E16" w:rsidRPr="00474E16" w:rsidRDefault="00474E16" w:rsidP="00474E16">
      <w:pPr>
        <w:pStyle w:val="Titolo3"/>
      </w:pPr>
      <w:bookmarkStart w:id="34" w:name="_Toc119493012"/>
      <w:r w:rsidRPr="00474E16">
        <w:t>CONDIZIONI ESSENZIALI PER L’OPER</w:t>
      </w:r>
      <w:r>
        <w:t>ATI</w:t>
      </w:r>
      <w:r w:rsidRPr="00474E16">
        <w:t>VITA’ DELLA GARANZIA</w:t>
      </w:r>
      <w:bookmarkEnd w:id="34"/>
      <w:r w:rsidRPr="00474E16">
        <w:t xml:space="preserve"> </w:t>
      </w:r>
    </w:p>
    <w:p w14:paraId="3811F6C8" w14:textId="77777777" w:rsidR="009E4871" w:rsidRDefault="00E97870" w:rsidP="00821303">
      <w:pPr>
        <w:pStyle w:val="Titolo1EAT"/>
        <w:rPr>
          <w:rFonts w:ascii="Calibri" w:eastAsia="Calibri" w:hAnsi="Calibri" w:cs="Calibri"/>
          <w:b w:val="0"/>
          <w:color w:val="auto"/>
          <w:sz w:val="24"/>
          <w:szCs w:val="24"/>
          <w:lang w:eastAsia="en-US"/>
        </w:rPr>
      </w:pPr>
      <w:r>
        <w:rPr>
          <w:rFonts w:ascii="Calibri" w:eastAsia="Calibri" w:hAnsi="Calibri" w:cs="Calibri"/>
          <w:b w:val="0"/>
          <w:color w:val="auto"/>
          <w:sz w:val="24"/>
          <w:szCs w:val="24"/>
          <w:lang w:eastAsia="en-US"/>
        </w:rPr>
        <w:t xml:space="preserve">L’art. 3 elenca una serie di </w:t>
      </w:r>
      <w:r w:rsidR="007D6D19">
        <w:rPr>
          <w:rFonts w:ascii="Calibri" w:eastAsia="Calibri" w:hAnsi="Calibri" w:cs="Calibri"/>
          <w:b w:val="0"/>
          <w:color w:val="auto"/>
          <w:sz w:val="24"/>
          <w:szCs w:val="24"/>
          <w:lang w:eastAsia="en-US"/>
        </w:rPr>
        <w:t>condizioni</w:t>
      </w:r>
      <w:r>
        <w:rPr>
          <w:rFonts w:ascii="Calibri" w:eastAsia="Calibri" w:hAnsi="Calibri" w:cs="Calibri"/>
          <w:b w:val="0"/>
          <w:color w:val="auto"/>
          <w:sz w:val="24"/>
          <w:szCs w:val="24"/>
          <w:lang w:eastAsia="en-US"/>
        </w:rPr>
        <w:t xml:space="preserve"> essenziali ai fini dell’efficacia della garanzia. </w:t>
      </w:r>
    </w:p>
    <w:p w14:paraId="261F7A7E" w14:textId="77777777" w:rsidR="009E4871" w:rsidRDefault="009E4871" w:rsidP="00821303">
      <w:pPr>
        <w:pStyle w:val="Titolo1EAT"/>
        <w:rPr>
          <w:rFonts w:ascii="Calibri" w:eastAsia="Calibri" w:hAnsi="Calibri" w:cs="Calibri"/>
          <w:b w:val="0"/>
          <w:color w:val="auto"/>
          <w:sz w:val="24"/>
          <w:szCs w:val="24"/>
          <w:lang w:eastAsia="en-US"/>
        </w:rPr>
      </w:pPr>
    </w:p>
    <w:p w14:paraId="5988C9A4" w14:textId="4EC0CECE" w:rsidR="00E97870" w:rsidRDefault="00E97870" w:rsidP="00821303">
      <w:pPr>
        <w:pStyle w:val="Titolo1EAT"/>
        <w:rPr>
          <w:rFonts w:ascii="Calibri" w:eastAsia="Calibri" w:hAnsi="Calibri" w:cs="Calibri"/>
          <w:b w:val="0"/>
          <w:color w:val="auto"/>
          <w:sz w:val="24"/>
          <w:szCs w:val="24"/>
          <w:lang w:eastAsia="en-US"/>
        </w:rPr>
      </w:pPr>
      <w:r>
        <w:rPr>
          <w:rFonts w:ascii="Calibri" w:eastAsia="Calibri" w:hAnsi="Calibri" w:cs="Calibri"/>
          <w:b w:val="0"/>
          <w:color w:val="auto"/>
          <w:sz w:val="24"/>
          <w:szCs w:val="24"/>
          <w:lang w:eastAsia="en-US"/>
        </w:rPr>
        <w:t>Tuttavia la norma prevede che laddove anc</w:t>
      </w:r>
      <w:r w:rsidR="00A84C26">
        <w:rPr>
          <w:rFonts w:ascii="Calibri" w:eastAsia="Calibri" w:hAnsi="Calibri" w:cs="Calibri"/>
          <w:b w:val="0"/>
          <w:color w:val="auto"/>
          <w:sz w:val="24"/>
          <w:szCs w:val="24"/>
          <w:lang w:eastAsia="en-US"/>
        </w:rPr>
        <w:t>he</w:t>
      </w:r>
      <w:r>
        <w:rPr>
          <w:rFonts w:ascii="Calibri" w:eastAsia="Calibri" w:hAnsi="Calibri" w:cs="Calibri"/>
          <w:b w:val="0"/>
          <w:color w:val="auto"/>
          <w:sz w:val="24"/>
          <w:szCs w:val="24"/>
          <w:lang w:eastAsia="en-US"/>
        </w:rPr>
        <w:t xml:space="preserve"> una sola </w:t>
      </w:r>
      <w:r w:rsidR="007D6D19">
        <w:rPr>
          <w:rFonts w:ascii="Calibri" w:eastAsia="Calibri" w:hAnsi="Calibri" w:cs="Calibri"/>
          <w:b w:val="0"/>
          <w:color w:val="auto"/>
          <w:sz w:val="24"/>
          <w:szCs w:val="24"/>
          <w:lang w:eastAsia="en-US"/>
        </w:rPr>
        <w:t>condizione</w:t>
      </w:r>
      <w:r>
        <w:rPr>
          <w:rFonts w:ascii="Calibri" w:eastAsia="Calibri" w:hAnsi="Calibri" w:cs="Calibri"/>
          <w:b w:val="0"/>
          <w:color w:val="auto"/>
          <w:sz w:val="24"/>
          <w:szCs w:val="24"/>
          <w:lang w:eastAsia="en-US"/>
        </w:rPr>
        <w:t xml:space="preserve"> non fosse rispettata </w:t>
      </w:r>
      <w:r w:rsidR="00A84C26" w:rsidRPr="009E4871">
        <w:rPr>
          <w:rFonts w:ascii="Calibri" w:eastAsia="Calibri" w:hAnsi="Calibri" w:cs="Calibri"/>
          <w:b w:val="0"/>
          <w:color w:val="auto"/>
          <w:sz w:val="24"/>
          <w:szCs w:val="24"/>
          <w:u w:val="single"/>
          <w:lang w:eastAsia="en-US"/>
        </w:rPr>
        <w:t>l</w:t>
      </w:r>
      <w:r w:rsidR="007D6D19" w:rsidRPr="009E4871">
        <w:rPr>
          <w:rFonts w:ascii="Calibri" w:eastAsia="Calibri" w:hAnsi="Calibri" w:cs="Calibri"/>
          <w:b w:val="0"/>
          <w:color w:val="auto"/>
          <w:sz w:val="24"/>
          <w:szCs w:val="24"/>
          <w:u w:val="single"/>
          <w:lang w:eastAsia="en-US"/>
        </w:rPr>
        <w:t>’assicurazione</w:t>
      </w:r>
      <w:r w:rsidRPr="009E4871">
        <w:rPr>
          <w:rFonts w:ascii="Calibri" w:eastAsia="Calibri" w:hAnsi="Calibri" w:cs="Calibri"/>
          <w:b w:val="0"/>
          <w:color w:val="auto"/>
          <w:sz w:val="24"/>
          <w:szCs w:val="24"/>
          <w:u w:val="single"/>
          <w:lang w:eastAsia="en-US"/>
        </w:rPr>
        <w:t xml:space="preserve"> non può eccepire la perdita di efficacia </w:t>
      </w:r>
      <w:r w:rsidR="00A84C26" w:rsidRPr="009E4871">
        <w:rPr>
          <w:rFonts w:ascii="Calibri" w:eastAsia="Calibri" w:hAnsi="Calibri" w:cs="Calibri"/>
          <w:b w:val="0"/>
          <w:color w:val="auto"/>
          <w:sz w:val="24"/>
          <w:szCs w:val="24"/>
          <w:u w:val="single"/>
          <w:lang w:eastAsia="en-US"/>
        </w:rPr>
        <w:t xml:space="preserve">della copertura </w:t>
      </w:r>
      <w:r w:rsidRPr="009E4871">
        <w:rPr>
          <w:rFonts w:ascii="Calibri" w:eastAsia="Calibri" w:hAnsi="Calibri" w:cs="Calibri"/>
          <w:b w:val="0"/>
          <w:color w:val="auto"/>
          <w:sz w:val="24"/>
          <w:szCs w:val="24"/>
          <w:u w:val="single"/>
          <w:lang w:eastAsia="en-US"/>
        </w:rPr>
        <w:t>nei confronti del Beneficiario</w:t>
      </w:r>
      <w:r w:rsidR="007D6D19">
        <w:rPr>
          <w:rFonts w:ascii="Calibri" w:eastAsia="Calibri" w:hAnsi="Calibri" w:cs="Calibri"/>
          <w:b w:val="0"/>
          <w:color w:val="auto"/>
          <w:sz w:val="24"/>
          <w:szCs w:val="24"/>
          <w:lang w:eastAsia="en-US"/>
        </w:rPr>
        <w:t xml:space="preserve">. La garanzia, in tale caso, non opera però a favore del contraente. </w:t>
      </w:r>
    </w:p>
    <w:p w14:paraId="66CD036B" w14:textId="77777777" w:rsidR="007D6D19" w:rsidRDefault="007D6D19" w:rsidP="00821303">
      <w:pPr>
        <w:pStyle w:val="Titolo1EAT"/>
        <w:rPr>
          <w:rFonts w:ascii="Calibri" w:eastAsia="Calibri" w:hAnsi="Calibri" w:cs="Calibri"/>
          <w:b w:val="0"/>
          <w:color w:val="auto"/>
          <w:sz w:val="24"/>
          <w:szCs w:val="24"/>
          <w:lang w:eastAsia="en-US"/>
        </w:rPr>
      </w:pPr>
    </w:p>
    <w:p w14:paraId="185E6099" w14:textId="46BF0A1C" w:rsidR="007D6D19" w:rsidRDefault="00E97870" w:rsidP="00821303">
      <w:pPr>
        <w:pStyle w:val="Titolo1EAT"/>
        <w:rPr>
          <w:rFonts w:ascii="Calibri" w:eastAsia="Calibri" w:hAnsi="Calibri" w:cs="Calibri"/>
          <w:b w:val="0"/>
          <w:color w:val="auto"/>
          <w:sz w:val="24"/>
          <w:szCs w:val="24"/>
          <w:lang w:eastAsia="en-US"/>
        </w:rPr>
      </w:pPr>
      <w:r w:rsidRPr="00E97870">
        <w:rPr>
          <w:rFonts w:ascii="Calibri" w:eastAsia="Calibri" w:hAnsi="Calibri" w:cs="Calibri"/>
          <w:b w:val="0"/>
          <w:color w:val="auto"/>
          <w:sz w:val="24"/>
          <w:szCs w:val="24"/>
          <w:lang w:eastAsia="en-US"/>
        </w:rPr>
        <w:t>L</w:t>
      </w:r>
      <w:r w:rsidR="007D6D19">
        <w:rPr>
          <w:rFonts w:ascii="Calibri" w:eastAsia="Calibri" w:hAnsi="Calibri" w:cs="Calibri"/>
          <w:b w:val="0"/>
          <w:color w:val="auto"/>
          <w:sz w:val="24"/>
          <w:szCs w:val="24"/>
          <w:lang w:eastAsia="en-US"/>
        </w:rPr>
        <w:t>e condizioni di efficacia sono:</w:t>
      </w:r>
    </w:p>
    <w:p w14:paraId="05456350" w14:textId="008C9F80" w:rsidR="007D6D19" w:rsidRPr="007D6D19" w:rsidRDefault="00E97870" w:rsidP="007D6D19">
      <w:pPr>
        <w:pStyle w:val="Titolo1EAT"/>
        <w:numPr>
          <w:ilvl w:val="0"/>
          <w:numId w:val="22"/>
        </w:numPr>
        <w:rPr>
          <w:b w:val="0"/>
          <w:color w:val="auto"/>
          <w:sz w:val="24"/>
          <w:szCs w:val="24"/>
          <w:lang w:eastAsia="en-US"/>
        </w:rPr>
      </w:pPr>
      <w:r w:rsidRPr="00E97870">
        <w:rPr>
          <w:rFonts w:ascii="Calibri" w:eastAsia="Calibri" w:hAnsi="Calibri" w:cs="Calibri"/>
          <w:b w:val="0"/>
          <w:color w:val="auto"/>
          <w:sz w:val="24"/>
          <w:szCs w:val="24"/>
          <w:lang w:eastAsia="en-US"/>
        </w:rPr>
        <w:t xml:space="preserve">l'Immobile </w:t>
      </w:r>
      <w:r w:rsidR="007D6D19">
        <w:rPr>
          <w:rFonts w:ascii="Calibri" w:eastAsia="Calibri" w:hAnsi="Calibri" w:cs="Calibri"/>
          <w:b w:val="0"/>
          <w:color w:val="auto"/>
          <w:sz w:val="24"/>
          <w:szCs w:val="24"/>
          <w:lang w:eastAsia="en-US"/>
        </w:rPr>
        <w:t>deve essere</w:t>
      </w:r>
      <w:r w:rsidRPr="00E97870">
        <w:rPr>
          <w:rFonts w:ascii="Calibri" w:eastAsia="Calibri" w:hAnsi="Calibri" w:cs="Calibri"/>
          <w:b w:val="0"/>
          <w:color w:val="auto"/>
          <w:sz w:val="24"/>
          <w:szCs w:val="24"/>
          <w:lang w:eastAsia="en-US"/>
        </w:rPr>
        <w:t xml:space="preserve"> stato </w:t>
      </w:r>
      <w:r w:rsidRPr="007D6D19">
        <w:rPr>
          <w:rFonts w:ascii="Calibri" w:eastAsia="Calibri" w:hAnsi="Calibri" w:cs="Calibri"/>
          <w:bCs/>
          <w:color w:val="auto"/>
          <w:sz w:val="24"/>
          <w:szCs w:val="24"/>
          <w:lang w:eastAsia="en-US"/>
        </w:rPr>
        <w:t>realizzato in osservanza delle normative vigenti all’epoca della costruzione</w:t>
      </w:r>
      <w:r w:rsidRPr="00E97870">
        <w:rPr>
          <w:rFonts w:ascii="Calibri" w:eastAsia="Calibri" w:hAnsi="Calibri" w:cs="Calibri"/>
          <w:b w:val="0"/>
          <w:color w:val="auto"/>
          <w:sz w:val="24"/>
          <w:szCs w:val="24"/>
          <w:lang w:eastAsia="en-US"/>
        </w:rPr>
        <w:t>, comprese quelle stabilite da organismi legalmente riconosciuti;</w:t>
      </w:r>
      <w:r w:rsidR="007D6D19">
        <w:rPr>
          <w:rFonts w:ascii="Calibri" w:eastAsia="Calibri" w:hAnsi="Calibri" w:cs="Calibri"/>
          <w:b w:val="0"/>
          <w:color w:val="auto"/>
          <w:sz w:val="24"/>
          <w:szCs w:val="24"/>
          <w:lang w:eastAsia="en-US"/>
        </w:rPr>
        <w:t xml:space="preserve"> </w:t>
      </w:r>
    </w:p>
    <w:p w14:paraId="394209D8" w14:textId="77777777" w:rsidR="007D6D19" w:rsidRPr="007D6D19" w:rsidRDefault="00E97870" w:rsidP="007D6D19">
      <w:pPr>
        <w:pStyle w:val="Titolo1EAT"/>
        <w:numPr>
          <w:ilvl w:val="0"/>
          <w:numId w:val="22"/>
        </w:numPr>
        <w:rPr>
          <w:b w:val="0"/>
          <w:color w:val="auto"/>
          <w:sz w:val="24"/>
          <w:szCs w:val="24"/>
          <w:lang w:eastAsia="en-US"/>
        </w:rPr>
      </w:pPr>
      <w:r w:rsidRPr="00E97870">
        <w:rPr>
          <w:rFonts w:ascii="Calibri" w:eastAsia="Calibri" w:hAnsi="Calibri" w:cs="Calibri"/>
          <w:b w:val="0"/>
          <w:color w:val="auto"/>
          <w:sz w:val="24"/>
          <w:szCs w:val="24"/>
          <w:lang w:eastAsia="en-US"/>
        </w:rPr>
        <w:t xml:space="preserve">l'Immobile </w:t>
      </w:r>
      <w:r w:rsidR="007D6D19">
        <w:rPr>
          <w:rFonts w:ascii="Calibri" w:eastAsia="Calibri" w:hAnsi="Calibri" w:cs="Calibri"/>
          <w:b w:val="0"/>
          <w:color w:val="auto"/>
          <w:sz w:val="24"/>
          <w:szCs w:val="24"/>
          <w:lang w:eastAsia="en-US"/>
        </w:rPr>
        <w:t>deve essere stato</w:t>
      </w:r>
      <w:r w:rsidRPr="00E97870">
        <w:rPr>
          <w:rFonts w:ascii="Calibri" w:eastAsia="Calibri" w:hAnsi="Calibri" w:cs="Calibri"/>
          <w:b w:val="0"/>
          <w:color w:val="auto"/>
          <w:sz w:val="24"/>
          <w:szCs w:val="24"/>
          <w:lang w:eastAsia="en-US"/>
        </w:rPr>
        <w:t xml:space="preserve"> realizzato </w:t>
      </w:r>
      <w:r w:rsidRPr="007D6D19">
        <w:rPr>
          <w:rFonts w:ascii="Calibri" w:eastAsia="Calibri" w:hAnsi="Calibri" w:cs="Calibri"/>
          <w:bCs/>
          <w:color w:val="auto"/>
          <w:sz w:val="24"/>
          <w:szCs w:val="24"/>
          <w:lang w:eastAsia="en-US"/>
        </w:rPr>
        <w:t>in conformità del capitolato</w:t>
      </w:r>
      <w:r w:rsidRPr="00E97870">
        <w:rPr>
          <w:rFonts w:ascii="Calibri" w:eastAsia="Calibri" w:hAnsi="Calibri" w:cs="Calibri"/>
          <w:b w:val="0"/>
          <w:color w:val="auto"/>
          <w:sz w:val="24"/>
          <w:szCs w:val="24"/>
          <w:lang w:eastAsia="en-US"/>
        </w:rPr>
        <w:t xml:space="preserve"> allegato al contratto di vendita </w:t>
      </w:r>
      <w:r w:rsidRPr="007D6D19">
        <w:rPr>
          <w:rFonts w:ascii="Calibri" w:eastAsia="Calibri" w:hAnsi="Calibri" w:cs="Calibri"/>
          <w:bCs/>
          <w:color w:val="auto"/>
          <w:sz w:val="24"/>
          <w:szCs w:val="24"/>
          <w:lang w:eastAsia="en-US"/>
        </w:rPr>
        <w:t>e sue eventuali modifiche e integrazioni</w:t>
      </w:r>
      <w:r w:rsidRPr="00E97870">
        <w:rPr>
          <w:rFonts w:ascii="Calibri" w:eastAsia="Calibri" w:hAnsi="Calibri" w:cs="Calibri"/>
          <w:b w:val="0"/>
          <w:color w:val="auto"/>
          <w:sz w:val="24"/>
          <w:szCs w:val="24"/>
          <w:lang w:eastAsia="en-US"/>
        </w:rPr>
        <w:t xml:space="preserve">, </w:t>
      </w:r>
      <w:r w:rsidRPr="00E97870">
        <w:rPr>
          <w:rFonts w:ascii="Calibri" w:eastAsia="Calibri" w:hAnsi="Calibri" w:cs="Calibri"/>
          <w:b w:val="0"/>
          <w:color w:val="auto"/>
          <w:sz w:val="24"/>
          <w:szCs w:val="24"/>
          <w:lang w:eastAsia="en-US"/>
        </w:rPr>
        <w:lastRenderedPageBreak/>
        <w:t xml:space="preserve">convenute dalle parti, anche su proposta della Direzione Lavori, e dettate da ragioni esecutive e/o costruttive o dal rispetto delle normative urbanistiche ed edilizie; </w:t>
      </w:r>
    </w:p>
    <w:p w14:paraId="5090EBCC" w14:textId="60B1D65C" w:rsidR="007D6D19" w:rsidRPr="007D6D19" w:rsidRDefault="00A84C26" w:rsidP="007D6D19">
      <w:pPr>
        <w:pStyle w:val="Titolo1EAT"/>
        <w:numPr>
          <w:ilvl w:val="0"/>
          <w:numId w:val="22"/>
        </w:numPr>
        <w:rPr>
          <w:b w:val="0"/>
          <w:color w:val="auto"/>
          <w:sz w:val="24"/>
          <w:szCs w:val="24"/>
          <w:lang w:eastAsia="en-US"/>
        </w:rPr>
      </w:pPr>
      <w:r>
        <w:rPr>
          <w:rFonts w:ascii="Calibri" w:eastAsia="Calibri" w:hAnsi="Calibri" w:cs="Calibri"/>
          <w:b w:val="0"/>
          <w:color w:val="auto"/>
          <w:sz w:val="24"/>
          <w:szCs w:val="24"/>
          <w:lang w:eastAsia="en-US"/>
        </w:rPr>
        <w:t>l’</w:t>
      </w:r>
      <w:r w:rsidR="00E97870" w:rsidRPr="00E97870">
        <w:rPr>
          <w:rFonts w:ascii="Calibri" w:eastAsia="Calibri" w:hAnsi="Calibri" w:cs="Calibri"/>
          <w:b w:val="0"/>
          <w:color w:val="auto"/>
          <w:sz w:val="24"/>
          <w:szCs w:val="24"/>
          <w:lang w:eastAsia="en-US"/>
        </w:rPr>
        <w:t xml:space="preserve"> esito favorevole</w:t>
      </w:r>
      <w:r>
        <w:rPr>
          <w:rFonts w:ascii="Calibri" w:eastAsia="Calibri" w:hAnsi="Calibri" w:cs="Calibri"/>
          <w:b w:val="0"/>
          <w:color w:val="auto"/>
          <w:sz w:val="24"/>
          <w:szCs w:val="24"/>
          <w:lang w:eastAsia="en-US"/>
        </w:rPr>
        <w:t xml:space="preserve"> di</w:t>
      </w:r>
      <w:r w:rsidR="00E97870" w:rsidRPr="00E97870">
        <w:rPr>
          <w:rFonts w:ascii="Calibri" w:eastAsia="Calibri" w:hAnsi="Calibri" w:cs="Calibri"/>
          <w:b w:val="0"/>
          <w:color w:val="auto"/>
          <w:sz w:val="24"/>
          <w:szCs w:val="24"/>
          <w:lang w:eastAsia="en-US"/>
        </w:rPr>
        <w:t xml:space="preserve"> </w:t>
      </w:r>
      <w:r w:rsidR="00E97870" w:rsidRPr="007D6D19">
        <w:rPr>
          <w:rFonts w:ascii="Calibri" w:eastAsia="Calibri" w:hAnsi="Calibri" w:cs="Calibri"/>
          <w:bCs/>
          <w:color w:val="auto"/>
          <w:sz w:val="24"/>
          <w:szCs w:val="24"/>
          <w:lang w:eastAsia="en-US"/>
        </w:rPr>
        <w:t xml:space="preserve">tutte le prove richieste dalla normativa in vigore e </w:t>
      </w:r>
      <w:r>
        <w:rPr>
          <w:rFonts w:ascii="Calibri" w:eastAsia="Calibri" w:hAnsi="Calibri" w:cs="Calibri"/>
          <w:bCs/>
          <w:color w:val="auto"/>
          <w:sz w:val="24"/>
          <w:szCs w:val="24"/>
          <w:lang w:eastAsia="en-US"/>
        </w:rPr>
        <w:t>de</w:t>
      </w:r>
      <w:r w:rsidR="00E97870" w:rsidRPr="007D6D19">
        <w:rPr>
          <w:rFonts w:ascii="Calibri" w:eastAsia="Calibri" w:hAnsi="Calibri" w:cs="Calibri"/>
          <w:bCs/>
          <w:color w:val="auto"/>
          <w:sz w:val="24"/>
          <w:szCs w:val="24"/>
          <w:lang w:eastAsia="en-US"/>
        </w:rPr>
        <w:t>i collaudi necessari</w:t>
      </w:r>
      <w:r w:rsidR="00E97870" w:rsidRPr="00E97870">
        <w:rPr>
          <w:rFonts w:ascii="Calibri" w:eastAsia="Calibri" w:hAnsi="Calibri" w:cs="Calibri"/>
          <w:b w:val="0"/>
          <w:color w:val="auto"/>
          <w:sz w:val="24"/>
          <w:szCs w:val="24"/>
          <w:lang w:eastAsia="en-US"/>
        </w:rPr>
        <w:t xml:space="preserve"> per </w:t>
      </w:r>
      <w:r w:rsidR="00BB5A85">
        <w:rPr>
          <w:rFonts w:ascii="Calibri" w:eastAsia="Calibri" w:hAnsi="Calibri" w:cs="Calibri"/>
          <w:b w:val="0"/>
          <w:color w:val="auto"/>
          <w:sz w:val="24"/>
          <w:szCs w:val="24"/>
          <w:lang w:eastAsia="en-US"/>
        </w:rPr>
        <w:t xml:space="preserve">la </w:t>
      </w:r>
      <w:r>
        <w:rPr>
          <w:rFonts w:ascii="Calibri" w:eastAsia="Calibri" w:hAnsi="Calibri" w:cs="Calibri"/>
          <w:b w:val="0"/>
          <w:color w:val="auto"/>
          <w:sz w:val="24"/>
          <w:szCs w:val="24"/>
          <w:lang w:eastAsia="en-US"/>
        </w:rPr>
        <w:t xml:space="preserve">presentazione della </w:t>
      </w:r>
      <w:r w:rsidR="00BB5A85">
        <w:rPr>
          <w:rFonts w:ascii="Calibri" w:eastAsia="Calibri" w:hAnsi="Calibri" w:cs="Calibri"/>
          <w:b w:val="0"/>
          <w:color w:val="auto"/>
          <w:sz w:val="24"/>
          <w:szCs w:val="24"/>
          <w:lang w:eastAsia="en-US"/>
        </w:rPr>
        <w:t xml:space="preserve">Scia </w:t>
      </w:r>
      <w:r w:rsidR="00E97870" w:rsidRPr="00E97870">
        <w:rPr>
          <w:rFonts w:ascii="Calibri" w:eastAsia="Calibri" w:hAnsi="Calibri" w:cs="Calibri"/>
          <w:b w:val="0"/>
          <w:color w:val="auto"/>
          <w:sz w:val="24"/>
          <w:szCs w:val="24"/>
          <w:lang w:eastAsia="en-US"/>
        </w:rPr>
        <w:t xml:space="preserve">agibilità; </w:t>
      </w:r>
    </w:p>
    <w:p w14:paraId="73539CEC" w14:textId="2B9FBE9B" w:rsidR="00B139DF" w:rsidRPr="004A173C" w:rsidRDefault="00A84C26" w:rsidP="007D6D19">
      <w:pPr>
        <w:pStyle w:val="Titolo1EAT"/>
        <w:numPr>
          <w:ilvl w:val="0"/>
          <w:numId w:val="22"/>
        </w:numPr>
        <w:rPr>
          <w:rFonts w:ascii="Calibri" w:eastAsia="Calibri" w:hAnsi="Calibri" w:cs="Calibri"/>
          <w:b w:val="0"/>
          <w:color w:val="auto"/>
          <w:sz w:val="24"/>
          <w:szCs w:val="24"/>
          <w:lang w:eastAsia="en-US"/>
        </w:rPr>
      </w:pPr>
      <w:r>
        <w:rPr>
          <w:rFonts w:ascii="Calibri" w:eastAsia="Calibri" w:hAnsi="Calibri" w:cs="Calibri"/>
          <w:b w:val="0"/>
          <w:color w:val="auto"/>
          <w:sz w:val="24"/>
          <w:szCs w:val="24"/>
          <w:lang w:eastAsia="en-US"/>
        </w:rPr>
        <w:t>l’</w:t>
      </w:r>
      <w:r w:rsidR="00E97870" w:rsidRPr="00E97870">
        <w:rPr>
          <w:rFonts w:ascii="Calibri" w:eastAsia="Calibri" w:hAnsi="Calibri" w:cs="Calibri"/>
          <w:b w:val="0"/>
          <w:color w:val="auto"/>
          <w:sz w:val="24"/>
          <w:szCs w:val="24"/>
          <w:lang w:eastAsia="en-US"/>
        </w:rPr>
        <w:t xml:space="preserve"> </w:t>
      </w:r>
      <w:r w:rsidR="00E97870" w:rsidRPr="007D6D19">
        <w:rPr>
          <w:rFonts w:ascii="Calibri" w:eastAsia="Calibri" w:hAnsi="Calibri" w:cs="Calibri"/>
          <w:bCs/>
          <w:color w:val="auto"/>
          <w:sz w:val="24"/>
          <w:szCs w:val="24"/>
          <w:lang w:eastAsia="en-US"/>
        </w:rPr>
        <w:t xml:space="preserve">esito favorevole </w:t>
      </w:r>
      <w:r>
        <w:rPr>
          <w:rFonts w:ascii="Calibri" w:eastAsia="Calibri" w:hAnsi="Calibri" w:cs="Calibri"/>
          <w:bCs/>
          <w:color w:val="auto"/>
          <w:sz w:val="24"/>
          <w:szCs w:val="24"/>
          <w:lang w:eastAsia="en-US"/>
        </w:rPr>
        <w:t xml:space="preserve">del controllo tecnico in corso d’opera. </w:t>
      </w:r>
      <w:r w:rsidR="00E97870">
        <w:t xml:space="preserve"> </w:t>
      </w:r>
      <w:r w:rsidR="004A173C" w:rsidRPr="004A173C">
        <w:rPr>
          <w:rFonts w:ascii="Calibri" w:eastAsia="Calibri" w:hAnsi="Calibri" w:cs="Calibri"/>
          <w:b w:val="0"/>
          <w:color w:val="auto"/>
          <w:sz w:val="24"/>
          <w:szCs w:val="24"/>
          <w:lang w:eastAsia="en-US"/>
        </w:rPr>
        <w:t>Tale previsione ha reso</w:t>
      </w:r>
      <w:r w:rsidR="004A173C">
        <w:rPr>
          <w:rFonts w:ascii="Calibri" w:eastAsia="Calibri" w:hAnsi="Calibri" w:cs="Calibri"/>
          <w:b w:val="0"/>
          <w:color w:val="auto"/>
          <w:sz w:val="24"/>
          <w:szCs w:val="24"/>
          <w:lang w:eastAsia="en-US"/>
        </w:rPr>
        <w:t>,</w:t>
      </w:r>
      <w:r w:rsidR="004A173C" w:rsidRPr="004A173C">
        <w:rPr>
          <w:rFonts w:ascii="Calibri" w:eastAsia="Calibri" w:hAnsi="Calibri" w:cs="Calibri"/>
          <w:b w:val="0"/>
          <w:color w:val="auto"/>
          <w:sz w:val="24"/>
          <w:szCs w:val="24"/>
          <w:lang w:eastAsia="en-US"/>
        </w:rPr>
        <w:t xml:space="preserve"> di fatto</w:t>
      </w:r>
      <w:r w:rsidR="004A173C">
        <w:rPr>
          <w:rFonts w:ascii="Calibri" w:eastAsia="Calibri" w:hAnsi="Calibri" w:cs="Calibri"/>
          <w:b w:val="0"/>
          <w:color w:val="auto"/>
          <w:sz w:val="24"/>
          <w:szCs w:val="24"/>
          <w:lang w:eastAsia="en-US"/>
        </w:rPr>
        <w:t>,</w:t>
      </w:r>
      <w:r w:rsidR="004A173C" w:rsidRPr="004A173C">
        <w:rPr>
          <w:rFonts w:ascii="Calibri" w:eastAsia="Calibri" w:hAnsi="Calibri" w:cs="Calibri"/>
          <w:b w:val="0"/>
          <w:color w:val="auto"/>
          <w:sz w:val="24"/>
          <w:szCs w:val="24"/>
          <w:lang w:eastAsia="en-US"/>
        </w:rPr>
        <w:t xml:space="preserve"> sempre obbligatorio il controllo tecnico</w:t>
      </w:r>
      <w:r w:rsidR="004A173C">
        <w:rPr>
          <w:rFonts w:ascii="Calibri" w:eastAsia="Calibri" w:hAnsi="Calibri" w:cs="Calibri"/>
          <w:b w:val="0"/>
          <w:color w:val="auto"/>
          <w:sz w:val="24"/>
          <w:szCs w:val="24"/>
          <w:lang w:eastAsia="en-US"/>
        </w:rPr>
        <w:t xml:space="preserve"> per ogni partita assicurata. </w:t>
      </w:r>
    </w:p>
    <w:p w14:paraId="2705574C" w14:textId="77777777" w:rsidR="004254C7" w:rsidRDefault="004254C7" w:rsidP="004A173C">
      <w:pPr>
        <w:pStyle w:val="Titolo3"/>
      </w:pPr>
    </w:p>
    <w:p w14:paraId="525BD7D8" w14:textId="23B9B945" w:rsidR="004A173C" w:rsidRPr="00474E16" w:rsidRDefault="004A173C" w:rsidP="004A173C">
      <w:pPr>
        <w:pStyle w:val="Titolo3"/>
      </w:pPr>
      <w:bookmarkStart w:id="35" w:name="_Toc119493013"/>
      <w:r>
        <w:t>EFFETTO E DURATA DELL’ASSICURAZIONE</w:t>
      </w:r>
      <w:bookmarkEnd w:id="35"/>
    </w:p>
    <w:p w14:paraId="25B77DEE" w14:textId="3956BA10" w:rsidR="004A173C" w:rsidRDefault="004A173C" w:rsidP="00821303">
      <w:pPr>
        <w:pStyle w:val="Titolo1EAT"/>
        <w:rPr>
          <w:b w:val="0"/>
          <w:color w:val="auto"/>
          <w:sz w:val="24"/>
          <w:szCs w:val="24"/>
          <w:lang w:eastAsia="en-US"/>
        </w:rPr>
      </w:pPr>
      <w:r w:rsidRPr="00A84C26">
        <w:rPr>
          <w:b w:val="0"/>
          <w:color w:val="auto"/>
          <w:sz w:val="24"/>
          <w:szCs w:val="24"/>
          <w:lang w:eastAsia="en-US"/>
        </w:rPr>
        <w:t>L’art.</w:t>
      </w:r>
      <w:r w:rsidRPr="004A173C">
        <w:rPr>
          <w:b w:val="0"/>
          <w:color w:val="auto"/>
          <w:sz w:val="24"/>
          <w:szCs w:val="24"/>
          <w:lang w:eastAsia="en-US"/>
        </w:rPr>
        <w:t xml:space="preserve"> 4 </w:t>
      </w:r>
      <w:r>
        <w:rPr>
          <w:b w:val="0"/>
          <w:color w:val="auto"/>
          <w:sz w:val="24"/>
          <w:szCs w:val="24"/>
          <w:lang w:eastAsia="en-US"/>
        </w:rPr>
        <w:t>determina, anche ai sensi di quanto previsto dall’art. 4 D. Lgs. 122/2005, i termini di durata e decorrenza della Polizza (che saranno poi ben specificati nella Scheda sintetica)</w:t>
      </w:r>
      <w:r w:rsidR="00822BE1">
        <w:rPr>
          <w:b w:val="0"/>
          <w:color w:val="auto"/>
          <w:sz w:val="24"/>
          <w:szCs w:val="24"/>
          <w:lang w:eastAsia="en-US"/>
        </w:rPr>
        <w:t>:</w:t>
      </w:r>
    </w:p>
    <w:p w14:paraId="0E933552" w14:textId="6061DF52" w:rsidR="004A173C" w:rsidRDefault="004A173C" w:rsidP="004A173C">
      <w:pPr>
        <w:pStyle w:val="Titolo1EAT"/>
        <w:numPr>
          <w:ilvl w:val="0"/>
          <w:numId w:val="23"/>
        </w:numPr>
        <w:rPr>
          <w:b w:val="0"/>
          <w:color w:val="auto"/>
          <w:sz w:val="24"/>
          <w:szCs w:val="24"/>
          <w:lang w:eastAsia="en-US"/>
        </w:rPr>
      </w:pPr>
      <w:r w:rsidRPr="00822BE1">
        <w:rPr>
          <w:bCs/>
          <w:color w:val="auto"/>
          <w:sz w:val="24"/>
          <w:szCs w:val="24"/>
          <w:lang w:eastAsia="en-US"/>
        </w:rPr>
        <w:t>l'assicurazione ha effetto dalle ore 24,00 della data di ultimazione dei lavori</w:t>
      </w:r>
      <w:r w:rsidRPr="004A173C">
        <w:rPr>
          <w:b w:val="0"/>
          <w:color w:val="auto"/>
          <w:sz w:val="24"/>
          <w:szCs w:val="24"/>
          <w:lang w:eastAsia="en-US"/>
        </w:rPr>
        <w:t xml:space="preserve"> risultante dal relativo certificato</w:t>
      </w:r>
      <w:r w:rsidR="006B0409">
        <w:rPr>
          <w:b w:val="0"/>
          <w:color w:val="auto"/>
          <w:sz w:val="24"/>
          <w:szCs w:val="24"/>
          <w:lang w:eastAsia="en-US"/>
        </w:rPr>
        <w:t>;</w:t>
      </w:r>
    </w:p>
    <w:p w14:paraId="4F7AAF27" w14:textId="77777777" w:rsidR="00822BE1" w:rsidRPr="00A84C26" w:rsidRDefault="004A173C" w:rsidP="004A173C">
      <w:pPr>
        <w:pStyle w:val="Titolo1EAT"/>
        <w:numPr>
          <w:ilvl w:val="0"/>
          <w:numId w:val="23"/>
        </w:numPr>
        <w:rPr>
          <w:bCs/>
          <w:color w:val="auto"/>
          <w:sz w:val="24"/>
          <w:szCs w:val="24"/>
          <w:u w:val="single"/>
          <w:lang w:eastAsia="en-US"/>
        </w:rPr>
      </w:pPr>
      <w:r w:rsidRPr="00A84C26">
        <w:rPr>
          <w:bCs/>
          <w:color w:val="auto"/>
          <w:sz w:val="24"/>
          <w:szCs w:val="24"/>
          <w:u w:val="single"/>
          <w:lang w:eastAsia="en-US"/>
        </w:rPr>
        <w:t>l’assicurazione non è operante in caso di mancato pagamento dell'intero premio</w:t>
      </w:r>
      <w:r w:rsidR="00822BE1" w:rsidRPr="00A84C26">
        <w:rPr>
          <w:bCs/>
          <w:color w:val="auto"/>
          <w:sz w:val="24"/>
          <w:szCs w:val="24"/>
          <w:u w:val="single"/>
          <w:lang w:eastAsia="en-US"/>
        </w:rPr>
        <w:t>;</w:t>
      </w:r>
    </w:p>
    <w:p w14:paraId="69576248" w14:textId="522364EF" w:rsidR="00C257D1" w:rsidRDefault="00822BE1" w:rsidP="004A173C">
      <w:pPr>
        <w:pStyle w:val="Titolo1EAT"/>
        <w:numPr>
          <w:ilvl w:val="0"/>
          <w:numId w:val="23"/>
        </w:numPr>
        <w:rPr>
          <w:b w:val="0"/>
          <w:color w:val="auto"/>
          <w:sz w:val="24"/>
          <w:szCs w:val="24"/>
          <w:lang w:eastAsia="en-US"/>
        </w:rPr>
      </w:pPr>
      <w:r>
        <w:rPr>
          <w:b w:val="0"/>
          <w:color w:val="auto"/>
          <w:sz w:val="24"/>
          <w:szCs w:val="24"/>
          <w:lang w:eastAsia="en-US"/>
        </w:rPr>
        <w:t>l’</w:t>
      </w:r>
      <w:r w:rsidR="004A173C" w:rsidRPr="004A173C">
        <w:rPr>
          <w:b w:val="0"/>
          <w:color w:val="auto"/>
          <w:sz w:val="24"/>
          <w:szCs w:val="24"/>
          <w:lang w:eastAsia="en-US"/>
        </w:rPr>
        <w:t xml:space="preserve">assicurazione ha termine alla data di scadenza stabilita in Polizza e comunque </w:t>
      </w:r>
      <w:r w:rsidR="004A173C" w:rsidRPr="00822BE1">
        <w:rPr>
          <w:bCs/>
          <w:color w:val="auto"/>
          <w:sz w:val="24"/>
          <w:szCs w:val="24"/>
          <w:lang w:eastAsia="en-US"/>
        </w:rPr>
        <w:t>non oltre 10 anni dalla data di ultimazione dei lavori</w:t>
      </w:r>
      <w:r w:rsidR="004A173C" w:rsidRPr="004A173C">
        <w:rPr>
          <w:b w:val="0"/>
          <w:color w:val="auto"/>
          <w:sz w:val="24"/>
          <w:szCs w:val="24"/>
          <w:lang w:eastAsia="en-US"/>
        </w:rPr>
        <w:t>. Dopo tale scadenza l'obbligo della Società cessa automaticamente.</w:t>
      </w:r>
    </w:p>
    <w:p w14:paraId="510D1677" w14:textId="77777777" w:rsidR="00C257D1" w:rsidRDefault="00C257D1" w:rsidP="00821303">
      <w:pPr>
        <w:pStyle w:val="Titolo1EAT"/>
        <w:rPr>
          <w:b w:val="0"/>
          <w:color w:val="auto"/>
          <w:sz w:val="24"/>
          <w:szCs w:val="24"/>
          <w:lang w:eastAsia="en-US"/>
        </w:rPr>
      </w:pPr>
    </w:p>
    <w:p w14:paraId="5F5F8A29" w14:textId="7094D56F" w:rsidR="00BB5A85" w:rsidRDefault="00BB5A85" w:rsidP="00BB5A85">
      <w:pPr>
        <w:pStyle w:val="Titolo3"/>
      </w:pPr>
      <w:bookmarkStart w:id="36" w:name="_Toc119493014"/>
      <w:bookmarkStart w:id="37" w:name="_Toc117860100"/>
      <w:r>
        <w:t>PAGAMENTO DELL’INDENNIZZO</w:t>
      </w:r>
      <w:bookmarkEnd w:id="36"/>
    </w:p>
    <w:p w14:paraId="18CD09AC" w14:textId="5A28FE4E" w:rsidR="00BB5A85" w:rsidRPr="00BB5A85" w:rsidRDefault="00BB5A85" w:rsidP="00BB5A85">
      <w:pPr>
        <w:pStyle w:val="Titolo1EAT"/>
        <w:rPr>
          <w:b w:val="0"/>
          <w:color w:val="auto"/>
          <w:sz w:val="24"/>
          <w:szCs w:val="24"/>
          <w:lang w:eastAsia="en-US"/>
        </w:rPr>
      </w:pPr>
      <w:r w:rsidRPr="00BB5A85">
        <w:rPr>
          <w:b w:val="0"/>
          <w:color w:val="auto"/>
          <w:sz w:val="24"/>
          <w:szCs w:val="24"/>
          <w:lang w:eastAsia="en-US"/>
        </w:rPr>
        <w:t xml:space="preserve">All’articolo 8 viene specificato che </w:t>
      </w:r>
      <w:r>
        <w:rPr>
          <w:b w:val="0"/>
          <w:color w:val="auto"/>
          <w:sz w:val="24"/>
          <w:szCs w:val="24"/>
          <w:lang w:eastAsia="en-US"/>
        </w:rPr>
        <w:t xml:space="preserve">la </w:t>
      </w:r>
      <w:r w:rsidRPr="00BB5A85">
        <w:rPr>
          <w:b w:val="0"/>
          <w:color w:val="auto"/>
          <w:sz w:val="24"/>
          <w:szCs w:val="24"/>
          <w:lang w:eastAsia="en-US"/>
        </w:rPr>
        <w:t xml:space="preserve">franchigia e </w:t>
      </w:r>
      <w:r>
        <w:rPr>
          <w:b w:val="0"/>
          <w:color w:val="auto"/>
          <w:sz w:val="24"/>
          <w:szCs w:val="24"/>
          <w:lang w:eastAsia="en-US"/>
        </w:rPr>
        <w:t xml:space="preserve">lo </w:t>
      </w:r>
      <w:r w:rsidRPr="00BB5A85">
        <w:rPr>
          <w:b w:val="0"/>
          <w:color w:val="auto"/>
          <w:sz w:val="24"/>
          <w:szCs w:val="24"/>
          <w:lang w:eastAsia="en-US"/>
        </w:rPr>
        <w:t>scoperto sono a carico del contra</w:t>
      </w:r>
      <w:r>
        <w:rPr>
          <w:b w:val="0"/>
          <w:color w:val="auto"/>
          <w:sz w:val="24"/>
          <w:szCs w:val="24"/>
          <w:lang w:eastAsia="en-US"/>
        </w:rPr>
        <w:t>ente</w:t>
      </w:r>
      <w:r w:rsidRPr="00BB5A85">
        <w:rPr>
          <w:b w:val="0"/>
          <w:color w:val="auto"/>
          <w:sz w:val="24"/>
          <w:szCs w:val="24"/>
          <w:lang w:eastAsia="en-US"/>
        </w:rPr>
        <w:t xml:space="preserve">/beneficiario. </w:t>
      </w:r>
      <w:r>
        <w:rPr>
          <w:b w:val="0"/>
          <w:color w:val="auto"/>
          <w:sz w:val="24"/>
          <w:szCs w:val="24"/>
          <w:lang w:eastAsia="en-US"/>
        </w:rPr>
        <w:t>Attenzione perché l</w:t>
      </w:r>
      <w:r w:rsidRPr="00BB5A85">
        <w:rPr>
          <w:b w:val="0"/>
          <w:color w:val="auto"/>
          <w:sz w:val="24"/>
          <w:szCs w:val="24"/>
          <w:lang w:eastAsia="en-US"/>
        </w:rPr>
        <w:t>a formula generica qui utilizzata va letta</w:t>
      </w:r>
      <w:r w:rsidR="00A84C26">
        <w:rPr>
          <w:b w:val="0"/>
          <w:color w:val="auto"/>
          <w:sz w:val="24"/>
          <w:szCs w:val="24"/>
          <w:lang w:eastAsia="en-US"/>
        </w:rPr>
        <w:t>,</w:t>
      </w:r>
      <w:r w:rsidRPr="00BB5A85">
        <w:rPr>
          <w:b w:val="0"/>
          <w:color w:val="auto"/>
          <w:sz w:val="24"/>
          <w:szCs w:val="24"/>
          <w:lang w:eastAsia="en-US"/>
        </w:rPr>
        <w:t xml:space="preserve"> tuttavia</w:t>
      </w:r>
      <w:r w:rsidR="00A84C26">
        <w:rPr>
          <w:b w:val="0"/>
          <w:color w:val="auto"/>
          <w:sz w:val="24"/>
          <w:szCs w:val="24"/>
          <w:lang w:eastAsia="en-US"/>
        </w:rPr>
        <w:t>,</w:t>
      </w:r>
      <w:r w:rsidRPr="00BB5A85">
        <w:rPr>
          <w:b w:val="0"/>
          <w:color w:val="auto"/>
          <w:sz w:val="24"/>
          <w:szCs w:val="24"/>
          <w:lang w:eastAsia="en-US"/>
        </w:rPr>
        <w:t xml:space="preserve"> con la </w:t>
      </w:r>
      <w:r>
        <w:rPr>
          <w:b w:val="0"/>
          <w:color w:val="auto"/>
          <w:sz w:val="24"/>
          <w:szCs w:val="24"/>
          <w:lang w:eastAsia="en-US"/>
        </w:rPr>
        <w:t>definizione, già richiamata,</w:t>
      </w:r>
      <w:r w:rsidRPr="00BB5A85">
        <w:rPr>
          <w:b w:val="0"/>
          <w:color w:val="auto"/>
          <w:sz w:val="24"/>
          <w:szCs w:val="24"/>
          <w:lang w:eastAsia="en-US"/>
        </w:rPr>
        <w:t xml:space="preserve"> di franchigia e scoperto </w:t>
      </w:r>
      <w:r>
        <w:rPr>
          <w:b w:val="0"/>
          <w:color w:val="auto"/>
          <w:sz w:val="24"/>
          <w:szCs w:val="24"/>
          <w:lang w:eastAsia="en-US"/>
        </w:rPr>
        <w:t xml:space="preserve">dove, invece, si prevede </w:t>
      </w:r>
      <w:r w:rsidR="00A84C26">
        <w:rPr>
          <w:b w:val="0"/>
          <w:color w:val="auto"/>
          <w:sz w:val="24"/>
          <w:szCs w:val="24"/>
          <w:lang w:eastAsia="en-US"/>
        </w:rPr>
        <w:t xml:space="preserve">la parte di danno non indennizzabile resti a carico del </w:t>
      </w:r>
      <w:r w:rsidR="004254C7">
        <w:rPr>
          <w:b w:val="0"/>
          <w:color w:val="auto"/>
          <w:sz w:val="24"/>
          <w:szCs w:val="24"/>
          <w:lang w:eastAsia="en-US"/>
        </w:rPr>
        <w:t xml:space="preserve">Contraente/Costruttore </w:t>
      </w:r>
      <w:r w:rsidR="00305D1B">
        <w:rPr>
          <w:b w:val="0"/>
          <w:color w:val="auto"/>
          <w:sz w:val="24"/>
          <w:szCs w:val="24"/>
          <w:lang w:eastAsia="en-US"/>
        </w:rPr>
        <w:t xml:space="preserve">e, </w:t>
      </w:r>
      <w:r w:rsidR="004254C7">
        <w:rPr>
          <w:b w:val="0"/>
          <w:color w:val="auto"/>
          <w:sz w:val="24"/>
          <w:szCs w:val="24"/>
          <w:lang w:eastAsia="en-US"/>
        </w:rPr>
        <w:t>solo in caso di sua irreperibilità</w:t>
      </w:r>
      <w:r w:rsidR="00305D1B">
        <w:rPr>
          <w:b w:val="0"/>
          <w:color w:val="auto"/>
          <w:sz w:val="24"/>
          <w:szCs w:val="24"/>
          <w:lang w:eastAsia="en-US"/>
        </w:rPr>
        <w:t>,</w:t>
      </w:r>
      <w:r w:rsidR="004254C7">
        <w:rPr>
          <w:b w:val="0"/>
          <w:color w:val="auto"/>
          <w:sz w:val="24"/>
          <w:szCs w:val="24"/>
          <w:lang w:eastAsia="en-US"/>
        </w:rPr>
        <w:t xml:space="preserve"> d</w:t>
      </w:r>
      <w:r w:rsidR="00305D1B">
        <w:rPr>
          <w:b w:val="0"/>
          <w:color w:val="auto"/>
          <w:sz w:val="24"/>
          <w:szCs w:val="24"/>
          <w:lang w:eastAsia="en-US"/>
        </w:rPr>
        <w:t>e</w:t>
      </w:r>
      <w:r w:rsidR="004254C7">
        <w:rPr>
          <w:b w:val="0"/>
          <w:color w:val="auto"/>
          <w:sz w:val="24"/>
          <w:szCs w:val="24"/>
          <w:lang w:eastAsia="en-US"/>
        </w:rPr>
        <w:t>l Beneficiario</w:t>
      </w:r>
    </w:p>
    <w:p w14:paraId="77816042" w14:textId="77777777" w:rsidR="00BB5A85" w:rsidRPr="00BB5A85" w:rsidRDefault="00BB5A85" w:rsidP="00BB5A85">
      <w:pPr>
        <w:rPr>
          <w:lang w:eastAsia="en-US"/>
        </w:rPr>
      </w:pPr>
    </w:p>
    <w:p w14:paraId="32591EB0" w14:textId="71B0EE98" w:rsidR="00BB5A85" w:rsidRDefault="00BB5A85" w:rsidP="00BB5A85">
      <w:pPr>
        <w:pStyle w:val="Titolo3"/>
      </w:pPr>
      <w:bookmarkStart w:id="38" w:name="_Toc119493015"/>
      <w:r>
        <w:t>AGGIORNAMENTO DELLA SOMMA ASSICURATA E DELLE FRANCHIGIE</w:t>
      </w:r>
      <w:bookmarkEnd w:id="38"/>
    </w:p>
    <w:p w14:paraId="6E8DC82B" w14:textId="7BF10995" w:rsidR="004254C7" w:rsidRPr="00305D1B" w:rsidRDefault="004254C7" w:rsidP="004254C7">
      <w:pPr>
        <w:pStyle w:val="Titolo1EAT"/>
        <w:rPr>
          <w:bCs/>
          <w:color w:val="auto"/>
          <w:sz w:val="24"/>
          <w:szCs w:val="24"/>
          <w:lang w:eastAsia="en-US"/>
        </w:rPr>
      </w:pPr>
      <w:r>
        <w:rPr>
          <w:b w:val="0"/>
          <w:color w:val="auto"/>
          <w:sz w:val="24"/>
          <w:szCs w:val="24"/>
          <w:lang w:eastAsia="en-US"/>
        </w:rPr>
        <w:t>Ai sensi dell’articolo 12 l</w:t>
      </w:r>
      <w:r w:rsidRPr="004254C7">
        <w:rPr>
          <w:b w:val="0"/>
          <w:color w:val="auto"/>
          <w:sz w:val="24"/>
          <w:szCs w:val="24"/>
          <w:lang w:eastAsia="en-US"/>
        </w:rPr>
        <w:t xml:space="preserve">e somme assicurate </w:t>
      </w:r>
      <w:r>
        <w:rPr>
          <w:b w:val="0"/>
          <w:color w:val="auto"/>
          <w:sz w:val="24"/>
          <w:szCs w:val="24"/>
          <w:lang w:eastAsia="en-US"/>
        </w:rPr>
        <w:t>e le franchigie</w:t>
      </w:r>
      <w:r w:rsidRPr="004254C7">
        <w:rPr>
          <w:b w:val="0"/>
          <w:color w:val="auto"/>
          <w:sz w:val="24"/>
          <w:szCs w:val="24"/>
          <w:lang w:eastAsia="en-US"/>
        </w:rPr>
        <w:t xml:space="preserve"> sono aggiornate annualmente secondo l'indice generale nazionale ISTAT del costo di costruzione di un edificio residenziale, </w:t>
      </w:r>
      <w:r w:rsidRPr="00305D1B">
        <w:rPr>
          <w:bCs/>
          <w:color w:val="auto"/>
          <w:sz w:val="24"/>
          <w:szCs w:val="24"/>
          <w:lang w:eastAsia="en-US"/>
        </w:rPr>
        <w:t>entro però un limite massimo del 5 %.</w:t>
      </w:r>
    </w:p>
    <w:p w14:paraId="0C38CC27" w14:textId="79FCB607" w:rsidR="004254C7" w:rsidRDefault="004254C7" w:rsidP="004254C7">
      <w:pPr>
        <w:pStyle w:val="Titolo1EAT"/>
        <w:rPr>
          <w:b w:val="0"/>
          <w:color w:val="auto"/>
          <w:sz w:val="24"/>
          <w:szCs w:val="24"/>
          <w:lang w:eastAsia="en-US"/>
        </w:rPr>
      </w:pPr>
    </w:p>
    <w:p w14:paraId="6EE01DC8" w14:textId="30F60A2B" w:rsidR="004254C7" w:rsidRDefault="004254C7" w:rsidP="004254C7">
      <w:pPr>
        <w:pStyle w:val="Titolo3"/>
      </w:pPr>
      <w:bookmarkStart w:id="39" w:name="_Toc119493016"/>
      <w:r>
        <w:t>RESPONSABILITA’ CIVILE VERSO TERZI</w:t>
      </w:r>
      <w:bookmarkEnd w:id="39"/>
    </w:p>
    <w:p w14:paraId="6611AA78" w14:textId="6CA5EE3F" w:rsidR="005B3FB1" w:rsidRDefault="00314F97" w:rsidP="005B3FB1">
      <w:pPr>
        <w:pStyle w:val="Titolo1EAT"/>
        <w:rPr>
          <w:bCs/>
          <w:color w:val="auto"/>
          <w:sz w:val="24"/>
          <w:szCs w:val="24"/>
          <w:lang w:eastAsia="en-US"/>
        </w:rPr>
      </w:pPr>
      <w:r w:rsidRPr="005B3FB1">
        <w:rPr>
          <w:b w:val="0"/>
          <w:color w:val="auto"/>
          <w:sz w:val="24"/>
          <w:szCs w:val="24"/>
          <w:lang w:eastAsia="en-US"/>
        </w:rPr>
        <w:t>Come previsto dall’</w:t>
      </w:r>
      <w:r w:rsidR="005B3FB1" w:rsidRPr="005B3FB1">
        <w:rPr>
          <w:b w:val="0"/>
          <w:color w:val="auto"/>
          <w:sz w:val="24"/>
          <w:szCs w:val="24"/>
          <w:lang w:eastAsia="en-US"/>
        </w:rPr>
        <w:t>articolo</w:t>
      </w:r>
      <w:r w:rsidRPr="005B3FB1">
        <w:rPr>
          <w:b w:val="0"/>
          <w:color w:val="auto"/>
          <w:sz w:val="24"/>
          <w:szCs w:val="24"/>
          <w:lang w:eastAsia="en-US"/>
        </w:rPr>
        <w:t xml:space="preserve"> 4 D. Lgs. 122/2005</w:t>
      </w:r>
      <w:r w:rsidR="005B3FB1" w:rsidRPr="005B3FB1">
        <w:rPr>
          <w:b w:val="0"/>
          <w:color w:val="auto"/>
          <w:sz w:val="24"/>
          <w:szCs w:val="24"/>
          <w:lang w:eastAsia="en-US"/>
        </w:rPr>
        <w:t xml:space="preserve"> la copertura assicurativa riguarda anche eventuali danni involontariamente cagionati a terzi in seguito ad un sinistro indennizzabile. </w:t>
      </w:r>
      <w:r w:rsidR="005B3FB1">
        <w:rPr>
          <w:b w:val="0"/>
          <w:color w:val="auto"/>
          <w:sz w:val="24"/>
          <w:szCs w:val="24"/>
          <w:lang w:eastAsia="en-US"/>
        </w:rPr>
        <w:t xml:space="preserve">E’ stato individuato </w:t>
      </w:r>
      <w:r w:rsidR="005B3FB1" w:rsidRPr="00305D1B">
        <w:rPr>
          <w:bCs/>
          <w:color w:val="auto"/>
          <w:sz w:val="24"/>
          <w:szCs w:val="24"/>
          <w:lang w:eastAsia="en-US"/>
        </w:rPr>
        <w:t>un  limite minimo di massimale pari a 500 mila euro</w:t>
      </w:r>
      <w:r w:rsidR="00305D1B">
        <w:rPr>
          <w:bCs/>
          <w:color w:val="auto"/>
          <w:sz w:val="24"/>
          <w:szCs w:val="24"/>
          <w:lang w:eastAsia="en-US"/>
        </w:rPr>
        <w:t>.</w:t>
      </w:r>
    </w:p>
    <w:p w14:paraId="34B1D6AE" w14:textId="77777777" w:rsidR="00305D1B" w:rsidRPr="005B3FB1" w:rsidRDefault="00305D1B" w:rsidP="005B3FB1">
      <w:pPr>
        <w:pStyle w:val="Titolo1EAT"/>
        <w:rPr>
          <w:b w:val="0"/>
          <w:color w:val="auto"/>
          <w:sz w:val="24"/>
          <w:szCs w:val="24"/>
          <w:lang w:eastAsia="en-US"/>
        </w:rPr>
      </w:pPr>
    </w:p>
    <w:p w14:paraId="128F13E4" w14:textId="0EA721CD" w:rsidR="000D78A9" w:rsidRDefault="000D78A9" w:rsidP="000D78A9">
      <w:pPr>
        <w:pStyle w:val="Titolo2"/>
      </w:pPr>
      <w:bookmarkStart w:id="40" w:name="_Toc119493017"/>
      <w:bookmarkEnd w:id="37"/>
      <w:r>
        <w:lastRenderedPageBreak/>
        <w:t>Scheda Tecnica (Allegato B)</w:t>
      </w:r>
      <w:bookmarkEnd w:id="40"/>
    </w:p>
    <w:p w14:paraId="60D8ABDD" w14:textId="77777777" w:rsidR="00656E57" w:rsidRDefault="00656E57" w:rsidP="00656E57">
      <w:pPr>
        <w:pStyle w:val="Titolo1EAT"/>
        <w:rPr>
          <w:b w:val="0"/>
          <w:color w:val="auto"/>
          <w:sz w:val="24"/>
          <w:szCs w:val="24"/>
          <w:lang w:eastAsia="en-US"/>
        </w:rPr>
      </w:pPr>
    </w:p>
    <w:p w14:paraId="25E03DB5" w14:textId="77777777" w:rsidR="00305D1B" w:rsidRDefault="000D78A9" w:rsidP="00305D1B">
      <w:pPr>
        <w:pStyle w:val="Titolo1EAT"/>
        <w:rPr>
          <w:b w:val="0"/>
          <w:color w:val="auto"/>
          <w:sz w:val="24"/>
          <w:szCs w:val="24"/>
          <w:lang w:eastAsia="en-US"/>
        </w:rPr>
      </w:pPr>
      <w:r>
        <w:rPr>
          <w:b w:val="0"/>
          <w:color w:val="auto"/>
          <w:sz w:val="24"/>
          <w:szCs w:val="24"/>
          <w:lang w:eastAsia="en-US"/>
        </w:rPr>
        <w:t xml:space="preserve">In Allegato al testo del </w:t>
      </w:r>
      <w:r w:rsidR="00656E57">
        <w:rPr>
          <w:b w:val="0"/>
          <w:color w:val="auto"/>
          <w:sz w:val="24"/>
          <w:szCs w:val="24"/>
          <w:lang w:eastAsia="en-US"/>
        </w:rPr>
        <w:t>decreto</w:t>
      </w:r>
      <w:r>
        <w:rPr>
          <w:b w:val="0"/>
          <w:color w:val="auto"/>
          <w:sz w:val="24"/>
          <w:szCs w:val="24"/>
          <w:lang w:eastAsia="en-US"/>
        </w:rPr>
        <w:t xml:space="preserve"> è stata inserita la Scheda tecnica nella quale sono </w:t>
      </w:r>
      <w:r w:rsidR="00656E57">
        <w:rPr>
          <w:b w:val="0"/>
          <w:color w:val="auto"/>
          <w:sz w:val="24"/>
          <w:szCs w:val="24"/>
          <w:lang w:eastAsia="en-US"/>
        </w:rPr>
        <w:t>riportati</w:t>
      </w:r>
      <w:r w:rsidR="00305D1B">
        <w:rPr>
          <w:b w:val="0"/>
          <w:color w:val="auto"/>
          <w:sz w:val="24"/>
          <w:szCs w:val="24"/>
          <w:lang w:eastAsia="en-US"/>
        </w:rPr>
        <w:t>,</w:t>
      </w:r>
      <w:r>
        <w:rPr>
          <w:b w:val="0"/>
          <w:color w:val="auto"/>
          <w:sz w:val="24"/>
          <w:szCs w:val="24"/>
          <w:lang w:eastAsia="en-US"/>
        </w:rPr>
        <w:t xml:space="preserve"> in forma sintetica</w:t>
      </w:r>
      <w:r w:rsidR="00305D1B">
        <w:rPr>
          <w:b w:val="0"/>
          <w:color w:val="auto"/>
          <w:sz w:val="24"/>
          <w:szCs w:val="24"/>
          <w:lang w:eastAsia="en-US"/>
        </w:rPr>
        <w:t>,</w:t>
      </w:r>
      <w:r>
        <w:rPr>
          <w:b w:val="0"/>
          <w:color w:val="auto"/>
          <w:sz w:val="24"/>
          <w:szCs w:val="24"/>
          <w:lang w:eastAsia="en-US"/>
        </w:rPr>
        <w:t xml:space="preserve"> tutti </w:t>
      </w:r>
      <w:r w:rsidR="00656E57">
        <w:rPr>
          <w:b w:val="0"/>
          <w:color w:val="auto"/>
          <w:sz w:val="24"/>
          <w:szCs w:val="24"/>
          <w:lang w:eastAsia="en-US"/>
        </w:rPr>
        <w:t>gli elementi fondamentali del</w:t>
      </w:r>
      <w:r>
        <w:rPr>
          <w:b w:val="0"/>
          <w:color w:val="auto"/>
          <w:sz w:val="24"/>
          <w:szCs w:val="24"/>
          <w:lang w:eastAsia="en-US"/>
        </w:rPr>
        <w:t xml:space="preserve">la copertura </w:t>
      </w:r>
      <w:r w:rsidR="00656E57">
        <w:rPr>
          <w:b w:val="0"/>
          <w:color w:val="auto"/>
          <w:sz w:val="24"/>
          <w:szCs w:val="24"/>
          <w:lang w:eastAsia="en-US"/>
        </w:rPr>
        <w:t>assicurativa</w:t>
      </w:r>
      <w:r>
        <w:rPr>
          <w:b w:val="0"/>
          <w:color w:val="auto"/>
          <w:sz w:val="24"/>
          <w:szCs w:val="24"/>
          <w:lang w:eastAsia="en-US"/>
        </w:rPr>
        <w:t xml:space="preserve">. </w:t>
      </w:r>
    </w:p>
    <w:p w14:paraId="4D73B3CE" w14:textId="77777777" w:rsidR="00305D1B" w:rsidRDefault="00305D1B" w:rsidP="00656E57">
      <w:pPr>
        <w:pStyle w:val="Titolo1EAT"/>
        <w:rPr>
          <w:b w:val="0"/>
          <w:color w:val="auto"/>
          <w:sz w:val="24"/>
          <w:szCs w:val="24"/>
          <w:lang w:eastAsia="en-US"/>
        </w:rPr>
      </w:pPr>
      <w:r w:rsidRPr="00656E57">
        <w:rPr>
          <w:b w:val="0"/>
          <w:color w:val="auto"/>
          <w:sz w:val="24"/>
          <w:szCs w:val="24"/>
          <w:u w:val="single"/>
          <w:lang w:eastAsia="en-US"/>
        </w:rPr>
        <w:t>La scheda è divisa in due sezioni</w:t>
      </w:r>
      <w:r w:rsidRPr="00656E57">
        <w:rPr>
          <w:b w:val="0"/>
          <w:color w:val="auto"/>
          <w:sz w:val="24"/>
          <w:szCs w:val="24"/>
          <w:lang w:eastAsia="en-US"/>
        </w:rPr>
        <w:t>: una riguarda i danni all’immobile e un</w:t>
      </w:r>
      <w:r>
        <w:rPr>
          <w:b w:val="0"/>
          <w:color w:val="auto"/>
          <w:sz w:val="24"/>
          <w:szCs w:val="24"/>
          <w:lang w:eastAsia="en-US"/>
        </w:rPr>
        <w:t>a</w:t>
      </w:r>
      <w:r w:rsidRPr="00656E57">
        <w:rPr>
          <w:b w:val="0"/>
          <w:color w:val="auto"/>
          <w:sz w:val="24"/>
          <w:szCs w:val="24"/>
          <w:lang w:eastAsia="en-US"/>
        </w:rPr>
        <w:t xml:space="preserve"> il risarcimento a terzi</w:t>
      </w:r>
      <w:r>
        <w:rPr>
          <w:b w:val="0"/>
          <w:color w:val="auto"/>
          <w:sz w:val="24"/>
          <w:szCs w:val="24"/>
          <w:lang w:eastAsia="en-US"/>
        </w:rPr>
        <w:t>.</w:t>
      </w:r>
    </w:p>
    <w:p w14:paraId="0ECB53DF" w14:textId="60AA7B5C" w:rsidR="006C0E0F" w:rsidRDefault="00305D1B" w:rsidP="00656E57">
      <w:pPr>
        <w:pStyle w:val="Titolo1EAT"/>
        <w:rPr>
          <w:b w:val="0"/>
          <w:color w:val="auto"/>
          <w:sz w:val="24"/>
          <w:szCs w:val="24"/>
          <w:lang w:eastAsia="en-US"/>
        </w:rPr>
      </w:pPr>
      <w:r>
        <w:rPr>
          <w:b w:val="0"/>
          <w:color w:val="auto"/>
          <w:sz w:val="24"/>
          <w:szCs w:val="24"/>
          <w:lang w:eastAsia="en-US"/>
        </w:rPr>
        <w:t>N</w:t>
      </w:r>
      <w:r w:rsidR="000D78A9">
        <w:rPr>
          <w:b w:val="0"/>
          <w:color w:val="auto"/>
          <w:sz w:val="24"/>
          <w:szCs w:val="24"/>
          <w:lang w:eastAsia="en-US"/>
        </w:rPr>
        <w:t xml:space="preserve">ella scheda sintetica </w:t>
      </w:r>
      <w:r>
        <w:rPr>
          <w:b w:val="0"/>
          <w:color w:val="auto"/>
          <w:sz w:val="24"/>
          <w:szCs w:val="24"/>
          <w:lang w:eastAsia="en-US"/>
        </w:rPr>
        <w:t>sono</w:t>
      </w:r>
      <w:r w:rsidR="000D78A9">
        <w:rPr>
          <w:b w:val="0"/>
          <w:color w:val="auto"/>
          <w:sz w:val="24"/>
          <w:szCs w:val="24"/>
          <w:lang w:eastAsia="en-US"/>
        </w:rPr>
        <w:t xml:space="preserve"> indicati</w:t>
      </w:r>
      <w:r w:rsidR="009B09C5">
        <w:rPr>
          <w:b w:val="0"/>
          <w:color w:val="auto"/>
          <w:sz w:val="24"/>
          <w:szCs w:val="24"/>
          <w:lang w:eastAsia="en-US"/>
        </w:rPr>
        <w:t xml:space="preserve">, oltre ai nominativi delle parti e agli estremi identificativi dell’immobile, </w:t>
      </w:r>
      <w:r w:rsidR="00656E57">
        <w:rPr>
          <w:b w:val="0"/>
          <w:color w:val="auto"/>
          <w:sz w:val="24"/>
          <w:szCs w:val="24"/>
          <w:lang w:eastAsia="en-US"/>
        </w:rPr>
        <w:t>gli importi delle s</w:t>
      </w:r>
      <w:r w:rsidR="000D78A9">
        <w:rPr>
          <w:b w:val="0"/>
          <w:color w:val="auto"/>
          <w:sz w:val="24"/>
          <w:szCs w:val="24"/>
          <w:lang w:eastAsia="en-US"/>
        </w:rPr>
        <w:t>omme assicurat</w:t>
      </w:r>
      <w:r w:rsidR="00656E57">
        <w:rPr>
          <w:b w:val="0"/>
          <w:color w:val="auto"/>
          <w:sz w:val="24"/>
          <w:szCs w:val="24"/>
          <w:lang w:eastAsia="en-US"/>
        </w:rPr>
        <w:t>e</w:t>
      </w:r>
      <w:r w:rsidR="000D78A9">
        <w:rPr>
          <w:b w:val="0"/>
          <w:color w:val="auto"/>
          <w:sz w:val="24"/>
          <w:szCs w:val="24"/>
          <w:lang w:eastAsia="en-US"/>
        </w:rPr>
        <w:t xml:space="preserve"> per ciascuna partita con i </w:t>
      </w:r>
      <w:r w:rsidR="00656E57">
        <w:rPr>
          <w:b w:val="0"/>
          <w:color w:val="auto"/>
          <w:sz w:val="24"/>
          <w:szCs w:val="24"/>
          <w:lang w:eastAsia="en-US"/>
        </w:rPr>
        <w:t>relativi</w:t>
      </w:r>
      <w:r w:rsidR="000D78A9">
        <w:rPr>
          <w:b w:val="0"/>
          <w:color w:val="auto"/>
          <w:sz w:val="24"/>
          <w:szCs w:val="24"/>
          <w:lang w:eastAsia="en-US"/>
        </w:rPr>
        <w:t xml:space="preserve"> massimali e la misura di </w:t>
      </w:r>
      <w:r w:rsidR="00656E57">
        <w:rPr>
          <w:b w:val="0"/>
          <w:color w:val="auto"/>
          <w:sz w:val="24"/>
          <w:szCs w:val="24"/>
          <w:lang w:eastAsia="en-US"/>
        </w:rPr>
        <w:t>franchigie, scoperti e limiti di indennizzo e di risarcimento.</w:t>
      </w:r>
    </w:p>
    <w:p w14:paraId="7FCE765E" w14:textId="77777777" w:rsidR="00626FD0" w:rsidRDefault="00626FD0" w:rsidP="00656E57">
      <w:pPr>
        <w:pStyle w:val="Titolo1EAT"/>
        <w:rPr>
          <w:b w:val="0"/>
          <w:color w:val="auto"/>
          <w:sz w:val="24"/>
          <w:szCs w:val="24"/>
          <w:lang w:eastAsia="en-US"/>
        </w:rPr>
      </w:pPr>
    </w:p>
    <w:p w14:paraId="3ABE8749" w14:textId="385FB5E1" w:rsidR="00656E57" w:rsidRPr="00656E57" w:rsidRDefault="00656E57" w:rsidP="00656E57">
      <w:pPr>
        <w:pStyle w:val="Titolo1EAT"/>
        <w:rPr>
          <w:b w:val="0"/>
          <w:color w:val="auto"/>
          <w:sz w:val="24"/>
          <w:szCs w:val="24"/>
          <w:lang w:eastAsia="en-US"/>
        </w:rPr>
      </w:pPr>
      <w:r w:rsidRPr="00656E57">
        <w:rPr>
          <w:b w:val="0"/>
          <w:color w:val="auto"/>
          <w:sz w:val="24"/>
          <w:szCs w:val="24"/>
          <w:lang w:eastAsia="en-US"/>
        </w:rPr>
        <w:t xml:space="preserve">Nella scheda è riportata </w:t>
      </w:r>
      <w:r w:rsidR="006B0409">
        <w:rPr>
          <w:b w:val="0"/>
          <w:color w:val="auto"/>
          <w:sz w:val="24"/>
          <w:szCs w:val="24"/>
          <w:lang w:eastAsia="en-US"/>
        </w:rPr>
        <w:t xml:space="preserve">(probabilmente come refuso) </w:t>
      </w:r>
      <w:r w:rsidRPr="00656E57">
        <w:rPr>
          <w:b w:val="0"/>
          <w:color w:val="auto"/>
          <w:sz w:val="24"/>
          <w:szCs w:val="24"/>
          <w:lang w:eastAsia="en-US"/>
        </w:rPr>
        <w:t xml:space="preserve">anche una </w:t>
      </w:r>
      <w:r w:rsidRPr="00656E57">
        <w:rPr>
          <w:bCs/>
          <w:color w:val="auto"/>
          <w:sz w:val="24"/>
          <w:szCs w:val="24"/>
          <w:u w:val="single"/>
          <w:lang w:eastAsia="en-US"/>
        </w:rPr>
        <w:t>tabella di degrado</w:t>
      </w:r>
      <w:r w:rsidRPr="00656E57">
        <w:rPr>
          <w:b w:val="0"/>
          <w:color w:val="auto"/>
          <w:sz w:val="24"/>
          <w:szCs w:val="24"/>
          <w:lang w:eastAsia="en-US"/>
        </w:rPr>
        <w:t xml:space="preserve"> </w:t>
      </w:r>
      <w:r>
        <w:rPr>
          <w:b w:val="0"/>
          <w:color w:val="auto"/>
          <w:sz w:val="24"/>
          <w:szCs w:val="24"/>
          <w:lang w:eastAsia="en-US"/>
        </w:rPr>
        <w:t xml:space="preserve">che lascia intendere che l’assicurazione possa applicare una detrazione dell’importo dell’indennizzo in relazione al grado di vetustà dell’immobile. La tabella di degrado non trova una ulteriore specificazione nell’ambito dello schema di contratto. Appare improprio il riferimento al deprezzamento a partire dal decimo anno in considerazione del fatto che la copertura assicurativa perde automaticamente di efficacia trascorsi dieci anni dall’ultimazione della costruzione. </w:t>
      </w:r>
    </w:p>
    <w:p w14:paraId="2DC4CC0D" w14:textId="3A58D1B0" w:rsidR="00656E57" w:rsidRDefault="00656E57" w:rsidP="00656E57">
      <w:pPr>
        <w:pStyle w:val="Titolo1EAT"/>
        <w:rPr>
          <w:b w:val="0"/>
          <w:color w:val="auto"/>
          <w:sz w:val="24"/>
          <w:szCs w:val="24"/>
          <w:lang w:eastAsia="en-US"/>
        </w:rPr>
      </w:pPr>
    </w:p>
    <w:p w14:paraId="35BE6C7E" w14:textId="6F996BA7" w:rsidR="00656E57" w:rsidRPr="00626FD0" w:rsidRDefault="008244DB" w:rsidP="00656E57">
      <w:pPr>
        <w:pStyle w:val="Titolo1EAT"/>
        <w:rPr>
          <w:bCs/>
          <w:color w:val="auto"/>
          <w:sz w:val="24"/>
          <w:szCs w:val="24"/>
          <w:u w:val="single"/>
          <w:lang w:eastAsia="en-US"/>
        </w:rPr>
      </w:pPr>
      <w:r w:rsidRPr="00626FD0">
        <w:rPr>
          <w:bCs/>
          <w:color w:val="auto"/>
          <w:sz w:val="24"/>
          <w:szCs w:val="24"/>
          <w:u w:val="single"/>
          <w:lang w:eastAsia="en-US"/>
        </w:rPr>
        <w:t>La</w:t>
      </w:r>
      <w:r w:rsidR="00656E57" w:rsidRPr="00626FD0">
        <w:rPr>
          <w:bCs/>
          <w:color w:val="auto"/>
          <w:sz w:val="24"/>
          <w:szCs w:val="24"/>
          <w:u w:val="single"/>
          <w:lang w:eastAsia="en-US"/>
        </w:rPr>
        <w:t xml:space="preserve"> scheda </w:t>
      </w:r>
      <w:r w:rsidR="009B09C5" w:rsidRPr="00626FD0">
        <w:rPr>
          <w:bCs/>
          <w:color w:val="auto"/>
          <w:sz w:val="24"/>
          <w:szCs w:val="24"/>
          <w:u w:val="single"/>
          <w:lang w:eastAsia="en-US"/>
        </w:rPr>
        <w:t>tecnica</w:t>
      </w:r>
      <w:r w:rsidR="00656E57" w:rsidRPr="00626FD0">
        <w:rPr>
          <w:bCs/>
          <w:color w:val="auto"/>
          <w:sz w:val="24"/>
          <w:szCs w:val="24"/>
          <w:u w:val="single"/>
          <w:lang w:eastAsia="en-US"/>
        </w:rPr>
        <w:t xml:space="preserve"> </w:t>
      </w:r>
      <w:r w:rsidR="009B09C5" w:rsidRPr="00626FD0">
        <w:rPr>
          <w:bCs/>
          <w:color w:val="auto"/>
          <w:sz w:val="24"/>
          <w:szCs w:val="24"/>
          <w:u w:val="single"/>
          <w:lang w:eastAsia="en-US"/>
        </w:rPr>
        <w:t>costituisce</w:t>
      </w:r>
      <w:r w:rsidR="00656E57" w:rsidRPr="00626FD0">
        <w:rPr>
          <w:bCs/>
          <w:color w:val="auto"/>
          <w:sz w:val="24"/>
          <w:szCs w:val="24"/>
          <w:u w:val="single"/>
          <w:lang w:eastAsia="en-US"/>
        </w:rPr>
        <w:t xml:space="preserve"> parte integrante e </w:t>
      </w:r>
      <w:r w:rsidR="009B09C5" w:rsidRPr="00626FD0">
        <w:rPr>
          <w:bCs/>
          <w:color w:val="auto"/>
          <w:sz w:val="24"/>
          <w:szCs w:val="24"/>
          <w:u w:val="single"/>
          <w:lang w:eastAsia="en-US"/>
        </w:rPr>
        <w:t>sostanziale</w:t>
      </w:r>
      <w:r w:rsidR="00656E57" w:rsidRPr="00626FD0">
        <w:rPr>
          <w:bCs/>
          <w:color w:val="auto"/>
          <w:sz w:val="24"/>
          <w:szCs w:val="24"/>
          <w:u w:val="single"/>
          <w:lang w:eastAsia="en-US"/>
        </w:rPr>
        <w:t xml:space="preserve"> dello schema </w:t>
      </w:r>
      <w:r w:rsidRPr="00626FD0">
        <w:rPr>
          <w:bCs/>
          <w:color w:val="auto"/>
          <w:sz w:val="24"/>
          <w:szCs w:val="24"/>
          <w:u w:val="single"/>
          <w:lang w:eastAsia="en-US"/>
        </w:rPr>
        <w:t>contrattuale</w:t>
      </w:r>
      <w:r w:rsidR="00656E57" w:rsidRPr="00626FD0">
        <w:rPr>
          <w:bCs/>
          <w:color w:val="auto"/>
          <w:sz w:val="24"/>
          <w:szCs w:val="24"/>
          <w:u w:val="single"/>
          <w:lang w:eastAsia="en-US"/>
        </w:rPr>
        <w:t xml:space="preserve">. </w:t>
      </w:r>
    </w:p>
    <w:p w14:paraId="36A3E459" w14:textId="77777777" w:rsidR="008244DB" w:rsidRDefault="008244DB" w:rsidP="00656E57">
      <w:pPr>
        <w:pStyle w:val="Titolo1EAT"/>
        <w:rPr>
          <w:b w:val="0"/>
          <w:color w:val="auto"/>
          <w:sz w:val="24"/>
          <w:szCs w:val="24"/>
          <w:lang w:eastAsia="en-US"/>
        </w:rPr>
      </w:pPr>
    </w:p>
    <w:p w14:paraId="403DC308" w14:textId="6E7BA1E5" w:rsidR="008244DB" w:rsidRDefault="008244DB" w:rsidP="008244DB">
      <w:pPr>
        <w:pStyle w:val="Titolo2"/>
      </w:pPr>
      <w:bookmarkStart w:id="41" w:name="_Toc119493018"/>
      <w:r>
        <w:t>Attestazione di conformità (Allegato C)</w:t>
      </w:r>
      <w:bookmarkEnd w:id="41"/>
    </w:p>
    <w:p w14:paraId="3D707373" w14:textId="5D52D64C" w:rsidR="00656E57" w:rsidRDefault="00626FD0">
      <w:pPr>
        <w:pStyle w:val="Titolo1EAT"/>
        <w:rPr>
          <w:b w:val="0"/>
          <w:color w:val="auto"/>
          <w:sz w:val="24"/>
          <w:szCs w:val="24"/>
          <w:lang w:eastAsia="en-US"/>
        </w:rPr>
      </w:pPr>
      <w:r>
        <w:rPr>
          <w:b w:val="0"/>
          <w:color w:val="auto"/>
          <w:sz w:val="24"/>
          <w:szCs w:val="24"/>
          <w:lang w:eastAsia="en-US"/>
        </w:rPr>
        <w:t>In Allegato al testo del decreto è stata inserit</w:t>
      </w:r>
      <w:r w:rsidR="008C22B6">
        <w:rPr>
          <w:b w:val="0"/>
          <w:color w:val="auto"/>
          <w:sz w:val="24"/>
          <w:szCs w:val="24"/>
          <w:lang w:eastAsia="en-US"/>
        </w:rPr>
        <w:t xml:space="preserve">o anche il </w:t>
      </w:r>
      <w:r w:rsidR="007B437E">
        <w:rPr>
          <w:b w:val="0"/>
          <w:color w:val="auto"/>
          <w:sz w:val="24"/>
          <w:szCs w:val="24"/>
          <w:lang w:eastAsia="en-US"/>
        </w:rPr>
        <w:t>modello</w:t>
      </w:r>
      <w:r w:rsidR="008C22B6">
        <w:rPr>
          <w:b w:val="0"/>
          <w:color w:val="auto"/>
          <w:sz w:val="24"/>
          <w:szCs w:val="24"/>
          <w:lang w:eastAsia="en-US"/>
        </w:rPr>
        <w:t xml:space="preserve"> per l’</w:t>
      </w:r>
      <w:r w:rsidR="007B437E">
        <w:rPr>
          <w:b w:val="0"/>
          <w:color w:val="auto"/>
          <w:sz w:val="24"/>
          <w:szCs w:val="24"/>
          <w:lang w:eastAsia="en-US"/>
        </w:rPr>
        <w:t>Attestazione</w:t>
      </w:r>
      <w:r w:rsidR="008C22B6">
        <w:rPr>
          <w:b w:val="0"/>
          <w:color w:val="auto"/>
          <w:sz w:val="24"/>
          <w:szCs w:val="24"/>
          <w:lang w:eastAsia="en-US"/>
        </w:rPr>
        <w:t xml:space="preserve"> di conformità della polizza. </w:t>
      </w:r>
      <w:r>
        <w:rPr>
          <w:b w:val="0"/>
          <w:color w:val="auto"/>
          <w:sz w:val="24"/>
          <w:szCs w:val="24"/>
          <w:lang w:eastAsia="en-US"/>
        </w:rPr>
        <w:t xml:space="preserve"> </w:t>
      </w:r>
      <w:r w:rsidR="008C22B6">
        <w:rPr>
          <w:b w:val="0"/>
          <w:color w:val="auto"/>
          <w:sz w:val="24"/>
          <w:szCs w:val="24"/>
          <w:lang w:eastAsia="en-US"/>
        </w:rPr>
        <w:t xml:space="preserve">Ciò servirà ad agevolare il compito del notaio che, al momento del rogito, deve verificare la </w:t>
      </w:r>
      <w:r w:rsidR="007B437E">
        <w:rPr>
          <w:b w:val="0"/>
          <w:color w:val="auto"/>
          <w:sz w:val="24"/>
          <w:szCs w:val="24"/>
          <w:lang w:eastAsia="en-US"/>
        </w:rPr>
        <w:t>corrispondenza</w:t>
      </w:r>
      <w:r w:rsidR="008C22B6">
        <w:rPr>
          <w:b w:val="0"/>
          <w:color w:val="auto"/>
          <w:sz w:val="24"/>
          <w:szCs w:val="24"/>
          <w:lang w:eastAsia="en-US"/>
        </w:rPr>
        <w:t xml:space="preserve"> della polizza al </w:t>
      </w:r>
      <w:r w:rsidR="007B437E">
        <w:rPr>
          <w:b w:val="0"/>
          <w:color w:val="auto"/>
          <w:sz w:val="24"/>
          <w:szCs w:val="24"/>
          <w:lang w:eastAsia="en-US"/>
        </w:rPr>
        <w:t>modello</w:t>
      </w:r>
      <w:r w:rsidR="008C22B6">
        <w:rPr>
          <w:b w:val="0"/>
          <w:color w:val="auto"/>
          <w:sz w:val="24"/>
          <w:szCs w:val="24"/>
          <w:lang w:eastAsia="en-US"/>
        </w:rPr>
        <w:t xml:space="preserve"> standard. </w:t>
      </w:r>
    </w:p>
    <w:p w14:paraId="21A17084" w14:textId="2B2EFF54" w:rsidR="008C22B6" w:rsidRDefault="008C22B6">
      <w:pPr>
        <w:pStyle w:val="Titolo1EAT"/>
        <w:rPr>
          <w:b w:val="0"/>
          <w:color w:val="auto"/>
          <w:sz w:val="24"/>
          <w:szCs w:val="24"/>
          <w:lang w:eastAsia="en-US"/>
        </w:rPr>
      </w:pPr>
      <w:r>
        <w:rPr>
          <w:b w:val="0"/>
          <w:color w:val="auto"/>
          <w:sz w:val="24"/>
          <w:szCs w:val="24"/>
          <w:lang w:eastAsia="en-US"/>
        </w:rPr>
        <w:t>L’</w:t>
      </w:r>
      <w:r w:rsidR="007B437E">
        <w:rPr>
          <w:b w:val="0"/>
          <w:color w:val="auto"/>
          <w:sz w:val="24"/>
          <w:szCs w:val="24"/>
          <w:lang w:eastAsia="en-US"/>
        </w:rPr>
        <w:t>attestazione</w:t>
      </w:r>
      <w:r w:rsidR="006E6DA7">
        <w:rPr>
          <w:b w:val="0"/>
          <w:color w:val="auto"/>
          <w:sz w:val="24"/>
          <w:szCs w:val="24"/>
          <w:lang w:eastAsia="en-US"/>
        </w:rPr>
        <w:t>,</w:t>
      </w:r>
      <w:r>
        <w:rPr>
          <w:b w:val="0"/>
          <w:color w:val="auto"/>
          <w:sz w:val="24"/>
          <w:szCs w:val="24"/>
          <w:lang w:eastAsia="en-US"/>
        </w:rPr>
        <w:t xml:space="preserve"> che riporta in forma sintetica alcuni dati di </w:t>
      </w:r>
      <w:r w:rsidR="007B437E">
        <w:rPr>
          <w:b w:val="0"/>
          <w:color w:val="auto"/>
          <w:sz w:val="24"/>
          <w:szCs w:val="24"/>
          <w:lang w:eastAsia="en-US"/>
        </w:rPr>
        <w:t>riferimento</w:t>
      </w:r>
      <w:r>
        <w:rPr>
          <w:b w:val="0"/>
          <w:color w:val="auto"/>
          <w:sz w:val="24"/>
          <w:szCs w:val="24"/>
          <w:lang w:eastAsia="en-US"/>
        </w:rPr>
        <w:t xml:space="preserve"> </w:t>
      </w:r>
      <w:r w:rsidR="007B437E">
        <w:rPr>
          <w:b w:val="0"/>
          <w:color w:val="auto"/>
          <w:sz w:val="24"/>
          <w:szCs w:val="24"/>
          <w:lang w:eastAsia="en-US"/>
        </w:rPr>
        <w:t>della</w:t>
      </w:r>
      <w:r>
        <w:rPr>
          <w:b w:val="0"/>
          <w:color w:val="auto"/>
          <w:sz w:val="24"/>
          <w:szCs w:val="24"/>
          <w:lang w:eastAsia="en-US"/>
        </w:rPr>
        <w:t xml:space="preserve"> </w:t>
      </w:r>
      <w:r w:rsidR="007B437E">
        <w:rPr>
          <w:b w:val="0"/>
          <w:color w:val="auto"/>
          <w:sz w:val="24"/>
          <w:szCs w:val="24"/>
          <w:lang w:eastAsia="en-US"/>
        </w:rPr>
        <w:t>polizza</w:t>
      </w:r>
      <w:r w:rsidR="006E6DA7">
        <w:rPr>
          <w:b w:val="0"/>
          <w:color w:val="auto"/>
          <w:sz w:val="24"/>
          <w:szCs w:val="24"/>
          <w:lang w:eastAsia="en-US"/>
        </w:rPr>
        <w:t>,</w:t>
      </w:r>
      <w:r>
        <w:rPr>
          <w:b w:val="0"/>
          <w:color w:val="auto"/>
          <w:sz w:val="24"/>
          <w:szCs w:val="24"/>
          <w:lang w:eastAsia="en-US"/>
        </w:rPr>
        <w:t xml:space="preserve"> deve esser sottoscritta dal </w:t>
      </w:r>
      <w:r w:rsidR="007B437E">
        <w:rPr>
          <w:b w:val="0"/>
          <w:color w:val="auto"/>
          <w:sz w:val="24"/>
          <w:szCs w:val="24"/>
          <w:lang w:eastAsia="en-US"/>
        </w:rPr>
        <w:t>Contraente</w:t>
      </w:r>
      <w:r>
        <w:rPr>
          <w:b w:val="0"/>
          <w:color w:val="auto"/>
          <w:sz w:val="24"/>
          <w:szCs w:val="24"/>
          <w:lang w:eastAsia="en-US"/>
        </w:rPr>
        <w:t>/</w:t>
      </w:r>
      <w:r w:rsidR="007B437E">
        <w:rPr>
          <w:b w:val="0"/>
          <w:color w:val="auto"/>
          <w:sz w:val="24"/>
          <w:szCs w:val="24"/>
          <w:lang w:eastAsia="en-US"/>
        </w:rPr>
        <w:t>costruttore</w:t>
      </w:r>
      <w:r>
        <w:rPr>
          <w:b w:val="0"/>
          <w:color w:val="auto"/>
          <w:sz w:val="24"/>
          <w:szCs w:val="24"/>
          <w:lang w:eastAsia="en-US"/>
        </w:rPr>
        <w:t xml:space="preserve"> e dall’assicuratore</w:t>
      </w:r>
      <w:r w:rsidR="007B437E">
        <w:rPr>
          <w:b w:val="0"/>
          <w:color w:val="auto"/>
          <w:sz w:val="24"/>
          <w:szCs w:val="24"/>
          <w:lang w:eastAsia="en-US"/>
        </w:rPr>
        <w:t xml:space="preserve">. All’atto del rogito, come previsto dall’articolo 1 comma 6 del DM, il contraente presenta copia della polizza e copia dell’attestazione di conformità. </w:t>
      </w:r>
    </w:p>
    <w:p w14:paraId="431754C0" w14:textId="2D33C1F7" w:rsidR="007B437E" w:rsidRDefault="007B437E">
      <w:pPr>
        <w:pStyle w:val="Titolo1EAT"/>
        <w:rPr>
          <w:b w:val="0"/>
          <w:color w:val="auto"/>
          <w:sz w:val="24"/>
          <w:szCs w:val="24"/>
          <w:lang w:eastAsia="en-US"/>
        </w:rPr>
      </w:pPr>
      <w:r>
        <w:rPr>
          <w:b w:val="0"/>
          <w:color w:val="auto"/>
          <w:sz w:val="24"/>
          <w:szCs w:val="24"/>
          <w:lang w:eastAsia="en-US"/>
        </w:rPr>
        <w:t xml:space="preserve">Il modello prevede anche che siano specificatamente </w:t>
      </w:r>
      <w:r w:rsidR="00364718">
        <w:rPr>
          <w:b w:val="0"/>
          <w:color w:val="auto"/>
          <w:sz w:val="24"/>
          <w:szCs w:val="24"/>
          <w:lang w:eastAsia="en-US"/>
        </w:rPr>
        <w:t>attestati</w:t>
      </w:r>
      <w:r>
        <w:rPr>
          <w:b w:val="0"/>
          <w:color w:val="auto"/>
          <w:sz w:val="24"/>
          <w:szCs w:val="24"/>
          <w:lang w:eastAsia="en-US"/>
        </w:rPr>
        <w:t>:</w:t>
      </w:r>
    </w:p>
    <w:p w14:paraId="272F9B93" w14:textId="450603EB" w:rsidR="00364718" w:rsidRDefault="00364718" w:rsidP="00364718">
      <w:pPr>
        <w:pStyle w:val="Titolo1EAT"/>
        <w:numPr>
          <w:ilvl w:val="0"/>
          <w:numId w:val="24"/>
        </w:numPr>
        <w:rPr>
          <w:b w:val="0"/>
          <w:color w:val="auto"/>
          <w:sz w:val="24"/>
          <w:szCs w:val="24"/>
          <w:lang w:eastAsia="en-US"/>
        </w:rPr>
      </w:pPr>
      <w:r>
        <w:rPr>
          <w:b w:val="0"/>
          <w:color w:val="auto"/>
          <w:sz w:val="24"/>
          <w:szCs w:val="24"/>
          <w:lang w:eastAsia="en-US"/>
        </w:rPr>
        <w:t>sia la data di avvenuto pagamento del premio e del relativo importo</w:t>
      </w:r>
      <w:r w:rsidR="006E6DA7">
        <w:rPr>
          <w:b w:val="0"/>
          <w:color w:val="auto"/>
          <w:sz w:val="24"/>
          <w:szCs w:val="24"/>
          <w:lang w:eastAsia="en-US"/>
        </w:rPr>
        <w:t>;</w:t>
      </w:r>
    </w:p>
    <w:p w14:paraId="4F443387" w14:textId="2CA1CD3F" w:rsidR="007B437E" w:rsidRPr="00350E70" w:rsidRDefault="00364718" w:rsidP="009A6968">
      <w:pPr>
        <w:pStyle w:val="Titolo1EAT"/>
        <w:numPr>
          <w:ilvl w:val="0"/>
          <w:numId w:val="24"/>
        </w:numPr>
        <w:rPr>
          <w:b w:val="0"/>
          <w:color w:val="auto"/>
          <w:sz w:val="24"/>
          <w:szCs w:val="24"/>
          <w:lang w:eastAsia="en-US"/>
        </w:rPr>
      </w:pPr>
      <w:r w:rsidRPr="00350E70">
        <w:rPr>
          <w:b w:val="0"/>
          <w:color w:val="auto"/>
          <w:sz w:val="24"/>
          <w:szCs w:val="24"/>
          <w:lang w:eastAsia="en-US"/>
        </w:rPr>
        <w:t xml:space="preserve">sia l’esito positivo del rapporto di ispezione eseguito dal controllore tecnico. Tale richiamo </w:t>
      </w:r>
      <w:r w:rsidR="00350E70" w:rsidRPr="00350E70">
        <w:rPr>
          <w:b w:val="0"/>
          <w:color w:val="auto"/>
          <w:sz w:val="24"/>
          <w:szCs w:val="24"/>
          <w:lang w:eastAsia="en-US"/>
        </w:rPr>
        <w:t xml:space="preserve">sembra </w:t>
      </w:r>
      <w:r w:rsidR="006E6DA7">
        <w:rPr>
          <w:b w:val="0"/>
          <w:color w:val="auto"/>
          <w:sz w:val="24"/>
          <w:szCs w:val="24"/>
          <w:lang w:eastAsia="en-US"/>
        </w:rPr>
        <w:t xml:space="preserve">però </w:t>
      </w:r>
      <w:r w:rsidR="00350E70" w:rsidRPr="00350E70">
        <w:rPr>
          <w:b w:val="0"/>
          <w:color w:val="auto"/>
          <w:sz w:val="24"/>
          <w:szCs w:val="24"/>
          <w:lang w:eastAsia="en-US"/>
        </w:rPr>
        <w:t>no</w:t>
      </w:r>
      <w:r w:rsidR="006E6DA7">
        <w:rPr>
          <w:b w:val="0"/>
          <w:color w:val="auto"/>
          <w:sz w:val="24"/>
          <w:szCs w:val="24"/>
          <w:lang w:eastAsia="en-US"/>
        </w:rPr>
        <w:t>n</w:t>
      </w:r>
      <w:r w:rsidR="00350E70" w:rsidRPr="00350E70">
        <w:rPr>
          <w:b w:val="0"/>
          <w:color w:val="auto"/>
          <w:sz w:val="24"/>
          <w:szCs w:val="24"/>
          <w:lang w:eastAsia="en-US"/>
        </w:rPr>
        <w:t xml:space="preserve"> coincidere</w:t>
      </w:r>
      <w:r w:rsidRPr="00350E70">
        <w:rPr>
          <w:b w:val="0"/>
          <w:color w:val="auto"/>
          <w:sz w:val="24"/>
          <w:szCs w:val="24"/>
          <w:lang w:eastAsia="en-US"/>
        </w:rPr>
        <w:t xml:space="preserve"> </w:t>
      </w:r>
      <w:r w:rsidR="00350E70" w:rsidRPr="00350E70">
        <w:rPr>
          <w:b w:val="0"/>
          <w:color w:val="auto"/>
          <w:sz w:val="24"/>
          <w:szCs w:val="24"/>
          <w:lang w:eastAsia="en-US"/>
        </w:rPr>
        <w:t xml:space="preserve">con quanto indicato nello schema contrattuale dove viene precisato che la garanzia assicurativa è </w:t>
      </w:r>
      <w:r w:rsidR="00350E70">
        <w:rPr>
          <w:b w:val="0"/>
          <w:color w:val="auto"/>
          <w:sz w:val="24"/>
          <w:szCs w:val="24"/>
          <w:lang w:eastAsia="en-US"/>
        </w:rPr>
        <w:t xml:space="preserve">sempre </w:t>
      </w:r>
      <w:r w:rsidR="00350E70" w:rsidRPr="00350E70">
        <w:rPr>
          <w:b w:val="0"/>
          <w:color w:val="auto"/>
          <w:sz w:val="24"/>
          <w:szCs w:val="24"/>
          <w:lang w:eastAsia="en-US"/>
        </w:rPr>
        <w:t xml:space="preserve">efficace </w:t>
      </w:r>
      <w:r w:rsidR="00350E70">
        <w:rPr>
          <w:b w:val="0"/>
          <w:color w:val="auto"/>
          <w:sz w:val="24"/>
          <w:szCs w:val="24"/>
          <w:lang w:eastAsia="en-US"/>
        </w:rPr>
        <w:t>a favore del</w:t>
      </w:r>
      <w:r w:rsidR="00350E70" w:rsidRPr="00350E70">
        <w:rPr>
          <w:b w:val="0"/>
          <w:color w:val="auto"/>
          <w:sz w:val="24"/>
          <w:szCs w:val="24"/>
          <w:lang w:eastAsia="en-US"/>
        </w:rPr>
        <w:t xml:space="preserve"> Beneficiario </w:t>
      </w:r>
      <w:r w:rsidR="00350E70">
        <w:rPr>
          <w:b w:val="0"/>
          <w:color w:val="auto"/>
          <w:sz w:val="24"/>
          <w:szCs w:val="24"/>
          <w:lang w:eastAsia="en-US"/>
        </w:rPr>
        <w:t xml:space="preserve">anche in mancanza di una delle condizioni essenziali. </w:t>
      </w:r>
    </w:p>
    <w:sectPr w:rsidR="007B437E" w:rsidRPr="00350E70" w:rsidSect="00FE1C43">
      <w:pgSz w:w="11900" w:h="16840"/>
      <w:pgMar w:top="3084" w:right="1985" w:bottom="1701" w:left="1985" w:header="709" w:footer="12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E43883" w14:textId="77777777" w:rsidR="00873139" w:rsidRDefault="00873139" w:rsidP="00383E41">
      <w:r>
        <w:separator/>
      </w:r>
    </w:p>
  </w:endnote>
  <w:endnote w:type="continuationSeparator" w:id="0">
    <w:p w14:paraId="7DA8F7AD" w14:textId="77777777" w:rsidR="00873139" w:rsidRDefault="00873139" w:rsidP="00383E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tka Banner">
    <w:panose1 w:val="02000505000000020004"/>
    <w:charset w:val="00"/>
    <w:family w:val="auto"/>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TeXGyreHeros">
    <w:altName w:val="TeXGyreHeros"/>
    <w:panose1 w:val="00000000000000000000"/>
    <w:charset w:val="00"/>
    <w:family w:val="swiss"/>
    <w:notTrueType/>
    <w:pitch w:val="default"/>
    <w:sig w:usb0="00000003" w:usb1="00000000" w:usb2="00000000" w:usb3="00000000" w:csb0="00000001" w:csb1="00000000"/>
  </w:font>
  <w:font w:name="UYCFRD+ZapfDingbatsITC">
    <w:altName w:val="Zapf Dingbat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914A7" w14:textId="03B3E31E" w:rsidR="00FE1C43" w:rsidRPr="00383E41" w:rsidRDefault="00682D24" w:rsidP="00383E41">
    <w:pPr>
      <w:pStyle w:val="Pidipagina"/>
      <w:framePr w:wrap="around" w:vAnchor="text" w:hAnchor="page" w:x="11255" w:y="659"/>
      <w:rPr>
        <w:rStyle w:val="Numeropagina"/>
        <w:rFonts w:asciiTheme="majorHAnsi" w:hAnsiTheme="majorHAnsi"/>
        <w:sz w:val="22"/>
        <w:szCs w:val="22"/>
      </w:rPr>
    </w:pPr>
    <w:r>
      <w:rPr>
        <w:rStyle w:val="Numeropagina"/>
        <w:rFonts w:asciiTheme="majorHAnsi" w:hAnsiTheme="majorHAnsi"/>
        <w:sz w:val="22"/>
        <w:szCs w:val="22"/>
      </w:rPr>
      <w:t xml:space="preserve"> </w:t>
    </w:r>
    <w:r w:rsidR="00FE1C43" w:rsidRPr="00383E41">
      <w:rPr>
        <w:rStyle w:val="Numeropagina"/>
        <w:rFonts w:asciiTheme="majorHAnsi" w:hAnsiTheme="majorHAnsi"/>
        <w:sz w:val="22"/>
        <w:szCs w:val="22"/>
      </w:rPr>
      <w:fldChar w:fldCharType="begin"/>
    </w:r>
    <w:r w:rsidR="00FE1C43" w:rsidRPr="00383E41">
      <w:rPr>
        <w:rStyle w:val="Numeropagina"/>
        <w:rFonts w:asciiTheme="majorHAnsi" w:hAnsiTheme="majorHAnsi"/>
        <w:sz w:val="22"/>
        <w:szCs w:val="22"/>
      </w:rPr>
      <w:instrText xml:space="preserve">PAGE  </w:instrText>
    </w:r>
    <w:r w:rsidR="00FE1C43" w:rsidRPr="00383E41">
      <w:rPr>
        <w:rStyle w:val="Numeropagina"/>
        <w:rFonts w:asciiTheme="majorHAnsi" w:hAnsiTheme="majorHAnsi"/>
        <w:sz w:val="22"/>
        <w:szCs w:val="22"/>
      </w:rPr>
      <w:fldChar w:fldCharType="separate"/>
    </w:r>
    <w:r w:rsidR="00993192">
      <w:rPr>
        <w:rStyle w:val="Numeropagina"/>
        <w:rFonts w:asciiTheme="majorHAnsi" w:hAnsiTheme="majorHAnsi"/>
        <w:noProof/>
        <w:sz w:val="22"/>
        <w:szCs w:val="22"/>
      </w:rPr>
      <w:t>2</w:t>
    </w:r>
    <w:r w:rsidR="00FE1C43" w:rsidRPr="00383E41">
      <w:rPr>
        <w:rStyle w:val="Numeropagina"/>
        <w:rFonts w:asciiTheme="majorHAnsi" w:hAnsiTheme="majorHAnsi"/>
        <w:sz w:val="22"/>
        <w:szCs w:val="22"/>
      </w:rPr>
      <w:fldChar w:fldCharType="end"/>
    </w:r>
  </w:p>
  <w:p w14:paraId="5B79F7EC" w14:textId="77777777" w:rsidR="00FE1C43" w:rsidRDefault="00222A45" w:rsidP="00383E41">
    <w:pPr>
      <w:pStyle w:val="Pidipagina"/>
      <w:ind w:right="360"/>
    </w:pPr>
    <w:r>
      <w:rPr>
        <w:noProof/>
      </w:rPr>
      <mc:AlternateContent>
        <mc:Choice Requires="wps">
          <w:drawing>
            <wp:anchor distT="0" distB="0" distL="114300" distR="114300" simplePos="0" relativeHeight="251668480" behindDoc="0" locked="0" layoutInCell="1" allowOverlap="1" wp14:anchorId="07FDC440" wp14:editId="2D5E870B">
              <wp:simplePos x="0" y="0"/>
              <wp:positionH relativeFrom="column">
                <wp:posOffset>5767705</wp:posOffset>
              </wp:positionH>
              <wp:positionV relativeFrom="paragraph">
                <wp:posOffset>347980</wp:posOffset>
              </wp:positionV>
              <wp:extent cx="0" cy="393700"/>
              <wp:effectExtent l="0" t="0" r="25400" b="12700"/>
              <wp:wrapNone/>
              <wp:docPr id="21" name="Connettore 1 21"/>
              <wp:cNvGraphicFramePr/>
              <a:graphic xmlns:a="http://schemas.openxmlformats.org/drawingml/2006/main">
                <a:graphicData uri="http://schemas.microsoft.com/office/word/2010/wordprocessingShape">
                  <wps:wsp>
                    <wps:cNvCnPr/>
                    <wps:spPr>
                      <a:xfrm>
                        <a:off x="0" y="0"/>
                        <a:ext cx="0" cy="393700"/>
                      </a:xfrm>
                      <a:prstGeom prst="line">
                        <a:avLst/>
                      </a:prstGeom>
                      <a:ln w="15875">
                        <a:solidFill>
                          <a:srgbClr val="183062"/>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56B81BC" id="Connettore 1 21"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454.15pt,27.4pt" to="454.15pt,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" strokecolor="#183062" strokeweight="1.25pt"/>
          </w:pict>
        </mc:Fallback>
      </mc:AlternateContent>
    </w:r>
    <w:r w:rsidRPr="008A0386">
      <w:rPr>
        <w:noProof/>
      </w:rPr>
      <w:drawing>
        <wp:anchor distT="0" distB="0" distL="114300" distR="114300" simplePos="0" relativeHeight="251665408" behindDoc="0" locked="0" layoutInCell="1" allowOverlap="1" wp14:anchorId="1E6F88E4" wp14:editId="37E348C7">
          <wp:simplePos x="0" y="0"/>
          <wp:positionH relativeFrom="column">
            <wp:posOffset>4037330</wp:posOffset>
          </wp:positionH>
          <wp:positionV relativeFrom="page">
            <wp:posOffset>10074275</wp:posOffset>
          </wp:positionV>
          <wp:extent cx="1560195" cy="400050"/>
          <wp:effectExtent l="0" t="0" r="0" b="6350"/>
          <wp:wrapNone/>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hio Ance.eps"/>
                  <pic:cNvPicPr/>
                </pic:nvPicPr>
                <pic:blipFill>
                  <a:blip r:embed="rId1">
                    <a:extLst>
                      <a:ext uri="{28A0092B-C50C-407E-A947-70E740481C1C}">
                        <a14:useLocalDpi xmlns:a14="http://schemas.microsoft.com/office/drawing/2010/main" val="0"/>
                      </a:ext>
                    </a:extLst>
                  </a:blip>
                  <a:stretch>
                    <a:fillRect/>
                  </a:stretch>
                </pic:blipFill>
                <pic:spPr>
                  <a:xfrm>
                    <a:off x="0" y="0"/>
                    <a:ext cx="1560195" cy="40005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8B39FC" w14:textId="77777777" w:rsidR="00873139" w:rsidRDefault="00873139" w:rsidP="00383E41">
      <w:r>
        <w:separator/>
      </w:r>
    </w:p>
  </w:footnote>
  <w:footnote w:type="continuationSeparator" w:id="0">
    <w:p w14:paraId="7BD95AB4" w14:textId="77777777" w:rsidR="00873139" w:rsidRDefault="00873139" w:rsidP="00383E41">
      <w:r>
        <w:continuationSeparator/>
      </w:r>
    </w:p>
  </w:footnote>
  <w:footnote w:id="1">
    <w:p w14:paraId="7906A79E" w14:textId="007825AC" w:rsidR="0099122A" w:rsidRPr="00C67004" w:rsidRDefault="0099122A">
      <w:pPr>
        <w:pStyle w:val="Testonotaapidipagina"/>
        <w:rPr>
          <w:rFonts w:asciiTheme="majorHAnsi" w:hAnsiTheme="majorHAnsi" w:cstheme="majorHAnsi"/>
        </w:rPr>
      </w:pPr>
      <w:r>
        <w:rPr>
          <w:rStyle w:val="Rimandonotaapidipagina"/>
        </w:rPr>
        <w:footnoteRef/>
      </w:r>
      <w:r>
        <w:t xml:space="preserve"> </w:t>
      </w:r>
      <w:r w:rsidRPr="00C67004">
        <w:rPr>
          <w:rFonts w:asciiTheme="majorHAnsi" w:hAnsiTheme="majorHAnsi" w:cstheme="majorHAnsi"/>
        </w:rPr>
        <w:t>Sulla GU n. 13 del 17/2/2023 è stato pubblicato un Comunicato di rettifica che</w:t>
      </w:r>
      <w:r w:rsidR="009722CF">
        <w:rPr>
          <w:rFonts w:asciiTheme="majorHAnsi" w:hAnsiTheme="majorHAnsi" w:cstheme="majorHAnsi"/>
        </w:rPr>
        <w:t xml:space="preserve"> ha</w:t>
      </w:r>
      <w:r w:rsidRPr="00C67004">
        <w:rPr>
          <w:rFonts w:asciiTheme="majorHAnsi" w:hAnsiTheme="majorHAnsi" w:cstheme="majorHAnsi"/>
        </w:rPr>
        <w:t xml:space="preserve"> </w:t>
      </w:r>
      <w:r w:rsidR="00C67004">
        <w:rPr>
          <w:rFonts w:asciiTheme="majorHAnsi" w:hAnsiTheme="majorHAnsi" w:cstheme="majorHAnsi"/>
        </w:rPr>
        <w:t>corretto</w:t>
      </w:r>
      <w:r w:rsidRPr="00C67004">
        <w:rPr>
          <w:rFonts w:asciiTheme="majorHAnsi" w:hAnsiTheme="majorHAnsi" w:cstheme="majorHAnsi"/>
        </w:rPr>
        <w:t xml:space="preserve"> </w:t>
      </w:r>
      <w:r w:rsidR="00C67004">
        <w:rPr>
          <w:rFonts w:asciiTheme="majorHAnsi" w:hAnsiTheme="majorHAnsi" w:cstheme="majorHAnsi"/>
        </w:rPr>
        <w:t>alcuni</w:t>
      </w:r>
      <w:r w:rsidRPr="00C67004">
        <w:rPr>
          <w:rFonts w:asciiTheme="majorHAnsi" w:hAnsiTheme="majorHAnsi" w:cstheme="majorHAnsi"/>
        </w:rPr>
        <w:t xml:space="preserve"> “errori” materiali </w:t>
      </w:r>
      <w:r w:rsidR="00C67004">
        <w:rPr>
          <w:rFonts w:asciiTheme="majorHAnsi" w:hAnsiTheme="majorHAnsi" w:cstheme="majorHAnsi"/>
        </w:rPr>
        <w:t xml:space="preserve">che erano </w:t>
      </w:r>
      <w:r w:rsidRPr="00C67004">
        <w:rPr>
          <w:rFonts w:asciiTheme="majorHAnsi" w:hAnsiTheme="majorHAnsi" w:cstheme="majorHAnsi"/>
        </w:rPr>
        <w:t xml:space="preserve">presenti negli Allegati al modello standard.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A7DD7" w14:textId="116E2A9C" w:rsidR="00FE1C43" w:rsidRDefault="00222A45">
    <w:pPr>
      <w:pStyle w:val="Intestazione"/>
    </w:pPr>
    <w:r>
      <w:rPr>
        <w:noProof/>
      </w:rPr>
      <mc:AlternateContent>
        <mc:Choice Requires="wps">
          <w:drawing>
            <wp:anchor distT="0" distB="0" distL="114300" distR="114300" simplePos="0" relativeHeight="251667456" behindDoc="0" locked="0" layoutInCell="1" allowOverlap="1" wp14:anchorId="001424AE" wp14:editId="1FCFDEA9">
              <wp:simplePos x="0" y="0"/>
              <wp:positionH relativeFrom="column">
                <wp:posOffset>3874135</wp:posOffset>
              </wp:positionH>
              <wp:positionV relativeFrom="paragraph">
                <wp:posOffset>-164465</wp:posOffset>
              </wp:positionV>
              <wp:extent cx="1817370" cy="366395"/>
              <wp:effectExtent l="0" t="0" r="0" b="0"/>
              <wp:wrapSquare wrapText="bothSides"/>
              <wp:docPr id="20" name="Casella di testo 20"/>
              <wp:cNvGraphicFramePr/>
              <a:graphic xmlns:a="http://schemas.openxmlformats.org/drawingml/2006/main">
                <a:graphicData uri="http://schemas.microsoft.com/office/word/2010/wordprocessingShape">
                  <wps:wsp>
                    <wps:cNvSpPr txBox="1"/>
                    <wps:spPr>
                      <a:xfrm>
                        <a:off x="0" y="0"/>
                        <a:ext cx="1817370" cy="3663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5FF40A5" w14:textId="77777777" w:rsidR="00FE1C43" w:rsidRPr="0072643F" w:rsidRDefault="00FE1C43" w:rsidP="00383E4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1424AE" id="_x0000_t202" coordsize="21600,21600" o:spt="202" path="m,l,21600r21600,l21600,xe">
              <v:stroke joinstyle="miter"/>
              <v:path gradientshapeok="t" o:connecttype="rect"/>
            </v:shapetype>
            <v:shape id="Casella di testo 20" o:spid="_x0000_s1032" type="#_x0000_t202" style="position:absolute;margin-left:305.05pt;margin-top:-12.95pt;width:143.1pt;height:28.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" filled="f" stroked="f">
              <v:textbox>
                <w:txbxContent>
                  <w:p w14:paraId="05FF40A5" w14:textId="77777777" w:rsidR="00FE1C43" w:rsidRPr="0072643F" w:rsidRDefault="00FE1C43" w:rsidP="00383E41">
                    <w:pPr>
                      <w:rPr>
                        <w:sz w:val="28"/>
                        <w:szCs w:val="28"/>
                      </w:rPr>
                    </w:pP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26C304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Stop" style="width:18pt;height:18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" o:bullet="t">
        <v:imagedata r:id="rId1" o:title="" croptop="-1846f" cropbottom="-1292f" cropleft="-1846f" cropright="-1292f"/>
      </v:shape>
    </w:pict>
  </w:numPicBullet>
  <w:abstractNum w:abstractNumId="0" w15:restartNumberingAfterBreak="0">
    <w:nsid w:val="0508254E"/>
    <w:multiLevelType w:val="hybridMultilevel"/>
    <w:tmpl w:val="9E4A2816"/>
    <w:lvl w:ilvl="0" w:tplc="54C204FE">
      <w:start w:val="1"/>
      <w:numFmt w:val="bullet"/>
      <w:lvlText w:val="ð"/>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9F5303B"/>
    <w:multiLevelType w:val="hybridMultilevel"/>
    <w:tmpl w:val="172A1D7E"/>
    <w:lvl w:ilvl="0" w:tplc="3A5C5C30">
      <w:start w:val="14"/>
      <w:numFmt w:val="bullet"/>
      <w:lvlText w:val="-"/>
      <w:lvlJc w:val="left"/>
      <w:pPr>
        <w:ind w:left="720" w:hanging="360"/>
      </w:pPr>
      <w:rPr>
        <w:rFonts w:ascii="Sitka Banner" w:eastAsiaTheme="minorHAnsi" w:hAnsi="Sitka Banner"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C2F6960"/>
    <w:multiLevelType w:val="hybridMultilevel"/>
    <w:tmpl w:val="E48EAD8C"/>
    <w:lvl w:ilvl="0" w:tplc="76A2BB4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CB63B10"/>
    <w:multiLevelType w:val="hybridMultilevel"/>
    <w:tmpl w:val="22F6A7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F082EC6"/>
    <w:multiLevelType w:val="hybridMultilevel"/>
    <w:tmpl w:val="44E68E86"/>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15:restartNumberingAfterBreak="0">
    <w:nsid w:val="247D7AEB"/>
    <w:multiLevelType w:val="hybridMultilevel"/>
    <w:tmpl w:val="C8B696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84A6C21"/>
    <w:multiLevelType w:val="hybridMultilevel"/>
    <w:tmpl w:val="E5AEDF5E"/>
    <w:lvl w:ilvl="0" w:tplc="AC606322">
      <w:start w:val="1"/>
      <w:numFmt w:val="decimal"/>
      <w:lvlText w:val="%1."/>
      <w:lvlJc w:val="left"/>
      <w:pPr>
        <w:ind w:left="685" w:hanging="299"/>
      </w:pPr>
      <w:rPr>
        <w:rFonts w:ascii="Calibri" w:eastAsia="Calibri" w:hAnsi="Calibri" w:cs="Calibri" w:hint="default"/>
        <w:b/>
        <w:bCs/>
        <w:color w:val="174083"/>
        <w:w w:val="99"/>
        <w:sz w:val="28"/>
        <w:szCs w:val="28"/>
        <w:lang w:val="it-IT" w:eastAsia="en-US" w:bidi="ar-SA"/>
      </w:rPr>
    </w:lvl>
    <w:lvl w:ilvl="1" w:tplc="7E48FE0C">
      <w:numFmt w:val="bullet"/>
      <w:lvlText w:val="•"/>
      <w:lvlJc w:val="left"/>
      <w:pPr>
        <w:ind w:left="1602" w:hanging="299"/>
      </w:pPr>
      <w:rPr>
        <w:rFonts w:hint="default"/>
        <w:lang w:val="it-IT" w:eastAsia="en-US" w:bidi="ar-SA"/>
      </w:rPr>
    </w:lvl>
    <w:lvl w:ilvl="2" w:tplc="AF7A5B4A">
      <w:numFmt w:val="bullet"/>
      <w:lvlText w:val="•"/>
      <w:lvlJc w:val="left"/>
      <w:pPr>
        <w:ind w:left="2525" w:hanging="299"/>
      </w:pPr>
      <w:rPr>
        <w:rFonts w:hint="default"/>
        <w:lang w:val="it-IT" w:eastAsia="en-US" w:bidi="ar-SA"/>
      </w:rPr>
    </w:lvl>
    <w:lvl w:ilvl="3" w:tplc="8A345F66">
      <w:numFmt w:val="bullet"/>
      <w:lvlText w:val="•"/>
      <w:lvlJc w:val="left"/>
      <w:pPr>
        <w:ind w:left="3447" w:hanging="299"/>
      </w:pPr>
      <w:rPr>
        <w:rFonts w:hint="default"/>
        <w:lang w:val="it-IT" w:eastAsia="en-US" w:bidi="ar-SA"/>
      </w:rPr>
    </w:lvl>
    <w:lvl w:ilvl="4" w:tplc="2020DE8C">
      <w:numFmt w:val="bullet"/>
      <w:lvlText w:val="•"/>
      <w:lvlJc w:val="left"/>
      <w:pPr>
        <w:ind w:left="4370" w:hanging="299"/>
      </w:pPr>
      <w:rPr>
        <w:rFonts w:hint="default"/>
        <w:lang w:val="it-IT" w:eastAsia="en-US" w:bidi="ar-SA"/>
      </w:rPr>
    </w:lvl>
    <w:lvl w:ilvl="5" w:tplc="3324553E">
      <w:numFmt w:val="bullet"/>
      <w:lvlText w:val="•"/>
      <w:lvlJc w:val="left"/>
      <w:pPr>
        <w:ind w:left="5292" w:hanging="299"/>
      </w:pPr>
      <w:rPr>
        <w:rFonts w:hint="default"/>
        <w:lang w:val="it-IT" w:eastAsia="en-US" w:bidi="ar-SA"/>
      </w:rPr>
    </w:lvl>
    <w:lvl w:ilvl="6" w:tplc="B3C88EB0">
      <w:numFmt w:val="bullet"/>
      <w:lvlText w:val="•"/>
      <w:lvlJc w:val="left"/>
      <w:pPr>
        <w:ind w:left="6215" w:hanging="299"/>
      </w:pPr>
      <w:rPr>
        <w:rFonts w:hint="default"/>
        <w:lang w:val="it-IT" w:eastAsia="en-US" w:bidi="ar-SA"/>
      </w:rPr>
    </w:lvl>
    <w:lvl w:ilvl="7" w:tplc="85D6D922">
      <w:numFmt w:val="bullet"/>
      <w:lvlText w:val="•"/>
      <w:lvlJc w:val="left"/>
      <w:pPr>
        <w:ind w:left="7137" w:hanging="299"/>
      </w:pPr>
      <w:rPr>
        <w:rFonts w:hint="default"/>
        <w:lang w:val="it-IT" w:eastAsia="en-US" w:bidi="ar-SA"/>
      </w:rPr>
    </w:lvl>
    <w:lvl w:ilvl="8" w:tplc="92CC16B0">
      <w:numFmt w:val="bullet"/>
      <w:lvlText w:val="•"/>
      <w:lvlJc w:val="left"/>
      <w:pPr>
        <w:ind w:left="8060" w:hanging="299"/>
      </w:pPr>
      <w:rPr>
        <w:rFonts w:hint="default"/>
        <w:lang w:val="it-IT" w:eastAsia="en-US" w:bidi="ar-SA"/>
      </w:rPr>
    </w:lvl>
  </w:abstractNum>
  <w:abstractNum w:abstractNumId="7" w15:restartNumberingAfterBreak="0">
    <w:nsid w:val="357C2077"/>
    <w:multiLevelType w:val="hybridMultilevel"/>
    <w:tmpl w:val="504029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3B05706B"/>
    <w:multiLevelType w:val="hybridMultilevel"/>
    <w:tmpl w:val="F11664D0"/>
    <w:lvl w:ilvl="0" w:tplc="3A5C5C30">
      <w:start w:val="14"/>
      <w:numFmt w:val="bullet"/>
      <w:lvlText w:val="-"/>
      <w:lvlJc w:val="left"/>
      <w:pPr>
        <w:ind w:left="720" w:hanging="360"/>
      </w:pPr>
      <w:rPr>
        <w:rFonts w:ascii="Sitka Banner" w:eastAsiaTheme="minorHAnsi" w:hAnsi="Sitka Banner"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14F3ED9"/>
    <w:multiLevelType w:val="hybridMultilevel"/>
    <w:tmpl w:val="ACBC2B12"/>
    <w:lvl w:ilvl="0" w:tplc="821AC39C">
      <w:numFmt w:val="bullet"/>
      <w:lvlText w:val="-"/>
      <w:lvlJc w:val="left"/>
      <w:pPr>
        <w:ind w:left="720" w:hanging="360"/>
      </w:pPr>
      <w:rPr>
        <w:rFonts w:ascii="Calibri" w:eastAsiaTheme="minorEastAsia" w:hAnsi="Calibri" w:cstheme="minorBid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3794551"/>
    <w:multiLevelType w:val="hybridMultilevel"/>
    <w:tmpl w:val="06542E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55515DB"/>
    <w:multiLevelType w:val="hybridMultilevel"/>
    <w:tmpl w:val="6C9E7E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A766327"/>
    <w:multiLevelType w:val="hybridMultilevel"/>
    <w:tmpl w:val="36D6FE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CE53CB7"/>
    <w:multiLevelType w:val="hybridMultilevel"/>
    <w:tmpl w:val="08980B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CE812F6"/>
    <w:multiLevelType w:val="hybridMultilevel"/>
    <w:tmpl w:val="3C3C3E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1235FB0"/>
    <w:multiLevelType w:val="hybridMultilevel"/>
    <w:tmpl w:val="5A6AF1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0794CDF"/>
    <w:multiLevelType w:val="hybridMultilevel"/>
    <w:tmpl w:val="3EA46854"/>
    <w:lvl w:ilvl="0" w:tplc="54C204FE">
      <w:start w:val="1"/>
      <w:numFmt w:val="bullet"/>
      <w:lvlText w:val="ð"/>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60BC4ABB"/>
    <w:multiLevelType w:val="hybridMultilevel"/>
    <w:tmpl w:val="D30E40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6948360B"/>
    <w:multiLevelType w:val="hybridMultilevel"/>
    <w:tmpl w:val="171288EC"/>
    <w:lvl w:ilvl="0" w:tplc="2458AB8E">
      <w:start w:val="1"/>
      <w:numFmt w:val="bullet"/>
      <w:pStyle w:val="Titolo4"/>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6A3E280E"/>
    <w:multiLevelType w:val="hybridMultilevel"/>
    <w:tmpl w:val="C2FE377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71A33C49"/>
    <w:multiLevelType w:val="hybridMultilevel"/>
    <w:tmpl w:val="F5AA0BBE"/>
    <w:lvl w:ilvl="0" w:tplc="FB80DFE0">
      <w:start w:val="1"/>
      <w:numFmt w:val="bullet"/>
      <w:lvlText w:val=""/>
      <w:lvlPicBulletId w:val="0"/>
      <w:lvlJc w:val="left"/>
      <w:pPr>
        <w:tabs>
          <w:tab w:val="num" w:pos="360"/>
        </w:tabs>
        <w:ind w:left="360" w:hanging="360"/>
      </w:pPr>
      <w:rPr>
        <w:rFonts w:ascii="Symbol" w:hAnsi="Symbol" w:hint="default"/>
      </w:rPr>
    </w:lvl>
    <w:lvl w:ilvl="1" w:tplc="21E254B4" w:tentative="1">
      <w:start w:val="1"/>
      <w:numFmt w:val="bullet"/>
      <w:lvlText w:val=""/>
      <w:lvlJc w:val="left"/>
      <w:pPr>
        <w:tabs>
          <w:tab w:val="num" w:pos="1080"/>
        </w:tabs>
        <w:ind w:left="1080" w:hanging="360"/>
      </w:pPr>
      <w:rPr>
        <w:rFonts w:ascii="Symbol" w:hAnsi="Symbol" w:hint="default"/>
      </w:rPr>
    </w:lvl>
    <w:lvl w:ilvl="2" w:tplc="E60CFA04" w:tentative="1">
      <w:start w:val="1"/>
      <w:numFmt w:val="bullet"/>
      <w:lvlText w:val=""/>
      <w:lvlJc w:val="left"/>
      <w:pPr>
        <w:tabs>
          <w:tab w:val="num" w:pos="1800"/>
        </w:tabs>
        <w:ind w:left="1800" w:hanging="360"/>
      </w:pPr>
      <w:rPr>
        <w:rFonts w:ascii="Symbol" w:hAnsi="Symbol" w:hint="default"/>
      </w:rPr>
    </w:lvl>
    <w:lvl w:ilvl="3" w:tplc="109C88B2" w:tentative="1">
      <w:start w:val="1"/>
      <w:numFmt w:val="bullet"/>
      <w:lvlText w:val=""/>
      <w:lvlJc w:val="left"/>
      <w:pPr>
        <w:tabs>
          <w:tab w:val="num" w:pos="2520"/>
        </w:tabs>
        <w:ind w:left="2520" w:hanging="360"/>
      </w:pPr>
      <w:rPr>
        <w:rFonts w:ascii="Symbol" w:hAnsi="Symbol" w:hint="default"/>
      </w:rPr>
    </w:lvl>
    <w:lvl w:ilvl="4" w:tplc="77009ED4" w:tentative="1">
      <w:start w:val="1"/>
      <w:numFmt w:val="bullet"/>
      <w:lvlText w:val=""/>
      <w:lvlJc w:val="left"/>
      <w:pPr>
        <w:tabs>
          <w:tab w:val="num" w:pos="3240"/>
        </w:tabs>
        <w:ind w:left="3240" w:hanging="360"/>
      </w:pPr>
      <w:rPr>
        <w:rFonts w:ascii="Symbol" w:hAnsi="Symbol" w:hint="default"/>
      </w:rPr>
    </w:lvl>
    <w:lvl w:ilvl="5" w:tplc="A42470BC" w:tentative="1">
      <w:start w:val="1"/>
      <w:numFmt w:val="bullet"/>
      <w:lvlText w:val=""/>
      <w:lvlJc w:val="left"/>
      <w:pPr>
        <w:tabs>
          <w:tab w:val="num" w:pos="3960"/>
        </w:tabs>
        <w:ind w:left="3960" w:hanging="360"/>
      </w:pPr>
      <w:rPr>
        <w:rFonts w:ascii="Symbol" w:hAnsi="Symbol" w:hint="default"/>
      </w:rPr>
    </w:lvl>
    <w:lvl w:ilvl="6" w:tplc="34DE991A" w:tentative="1">
      <w:start w:val="1"/>
      <w:numFmt w:val="bullet"/>
      <w:lvlText w:val=""/>
      <w:lvlJc w:val="left"/>
      <w:pPr>
        <w:tabs>
          <w:tab w:val="num" w:pos="4680"/>
        </w:tabs>
        <w:ind w:left="4680" w:hanging="360"/>
      </w:pPr>
      <w:rPr>
        <w:rFonts w:ascii="Symbol" w:hAnsi="Symbol" w:hint="default"/>
      </w:rPr>
    </w:lvl>
    <w:lvl w:ilvl="7" w:tplc="2A0C8B14" w:tentative="1">
      <w:start w:val="1"/>
      <w:numFmt w:val="bullet"/>
      <w:lvlText w:val=""/>
      <w:lvlJc w:val="left"/>
      <w:pPr>
        <w:tabs>
          <w:tab w:val="num" w:pos="5400"/>
        </w:tabs>
        <w:ind w:left="5400" w:hanging="360"/>
      </w:pPr>
      <w:rPr>
        <w:rFonts w:ascii="Symbol" w:hAnsi="Symbol" w:hint="default"/>
      </w:rPr>
    </w:lvl>
    <w:lvl w:ilvl="8" w:tplc="25245D0E" w:tentative="1">
      <w:start w:val="1"/>
      <w:numFmt w:val="bullet"/>
      <w:lvlText w:val=""/>
      <w:lvlJc w:val="left"/>
      <w:pPr>
        <w:tabs>
          <w:tab w:val="num" w:pos="6120"/>
        </w:tabs>
        <w:ind w:left="6120" w:hanging="360"/>
      </w:pPr>
      <w:rPr>
        <w:rFonts w:ascii="Symbol" w:hAnsi="Symbol" w:hint="default"/>
      </w:rPr>
    </w:lvl>
  </w:abstractNum>
  <w:abstractNum w:abstractNumId="21" w15:restartNumberingAfterBreak="0">
    <w:nsid w:val="7BDB5296"/>
    <w:multiLevelType w:val="hybridMultilevel"/>
    <w:tmpl w:val="82CC3ED2"/>
    <w:lvl w:ilvl="0" w:tplc="74FAF84A">
      <w:start w:val="1"/>
      <w:numFmt w:val="bullet"/>
      <w:pStyle w:val="Titolo2EA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7CDC5D95"/>
    <w:multiLevelType w:val="hybridMultilevel"/>
    <w:tmpl w:val="DA56D09E"/>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539368099">
    <w:abstractNumId w:val="6"/>
  </w:num>
  <w:num w:numId="2" w16cid:durableId="1522091077">
    <w:abstractNumId w:val="9"/>
  </w:num>
  <w:num w:numId="3" w16cid:durableId="1468937197">
    <w:abstractNumId w:val="10"/>
  </w:num>
  <w:num w:numId="4" w16cid:durableId="1980383775">
    <w:abstractNumId w:val="17"/>
  </w:num>
  <w:num w:numId="5" w16cid:durableId="494684042">
    <w:abstractNumId w:val="7"/>
  </w:num>
  <w:num w:numId="6" w16cid:durableId="1263344165">
    <w:abstractNumId w:val="2"/>
  </w:num>
  <w:num w:numId="7" w16cid:durableId="754790406">
    <w:abstractNumId w:val="4"/>
    <w:lvlOverride w:ilvl="0">
      <w:startOverride w:val="1"/>
    </w:lvlOverride>
    <w:lvlOverride w:ilvl="1"/>
    <w:lvlOverride w:ilvl="2"/>
    <w:lvlOverride w:ilvl="3"/>
    <w:lvlOverride w:ilvl="4"/>
    <w:lvlOverride w:ilvl="5"/>
    <w:lvlOverride w:ilvl="6"/>
    <w:lvlOverride w:ilvl="7"/>
    <w:lvlOverride w:ilvl="8"/>
  </w:num>
  <w:num w:numId="8" w16cid:durableId="632254705">
    <w:abstractNumId w:val="3"/>
  </w:num>
  <w:num w:numId="9" w16cid:durableId="1075203847">
    <w:abstractNumId w:val="0"/>
  </w:num>
  <w:num w:numId="10" w16cid:durableId="1375158033">
    <w:abstractNumId w:val="16"/>
  </w:num>
  <w:num w:numId="11" w16cid:durableId="1496408868">
    <w:abstractNumId w:val="8"/>
  </w:num>
  <w:num w:numId="12" w16cid:durableId="2131045201">
    <w:abstractNumId w:val="1"/>
  </w:num>
  <w:num w:numId="13" w16cid:durableId="373382955">
    <w:abstractNumId w:val="14"/>
  </w:num>
  <w:num w:numId="14" w16cid:durableId="2141459334">
    <w:abstractNumId w:val="5"/>
  </w:num>
  <w:num w:numId="15" w16cid:durableId="798912269">
    <w:abstractNumId w:val="20"/>
  </w:num>
  <w:num w:numId="16" w16cid:durableId="1614480320">
    <w:abstractNumId w:val="22"/>
  </w:num>
  <w:num w:numId="17" w16cid:durableId="2135442819">
    <w:abstractNumId w:val="19"/>
  </w:num>
  <w:num w:numId="18" w16cid:durableId="679282364">
    <w:abstractNumId w:val="21"/>
  </w:num>
  <w:num w:numId="19" w16cid:durableId="2099010731">
    <w:abstractNumId w:val="18"/>
  </w:num>
  <w:num w:numId="20" w16cid:durableId="317804856">
    <w:abstractNumId w:val="18"/>
  </w:num>
  <w:num w:numId="21" w16cid:durableId="2146046741">
    <w:abstractNumId w:val="11"/>
  </w:num>
  <w:num w:numId="22" w16cid:durableId="191042963">
    <w:abstractNumId w:val="13"/>
  </w:num>
  <w:num w:numId="23" w16cid:durableId="1499619289">
    <w:abstractNumId w:val="15"/>
  </w:num>
  <w:num w:numId="24" w16cid:durableId="178503346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3E41"/>
    <w:rsid w:val="00013ADD"/>
    <w:rsid w:val="00025F63"/>
    <w:rsid w:val="00026D06"/>
    <w:rsid w:val="00036156"/>
    <w:rsid w:val="0005055B"/>
    <w:rsid w:val="00066AFA"/>
    <w:rsid w:val="000A2B36"/>
    <w:rsid w:val="000A5FE2"/>
    <w:rsid w:val="000D171A"/>
    <w:rsid w:val="000D78A9"/>
    <w:rsid w:val="001014C1"/>
    <w:rsid w:val="0011184A"/>
    <w:rsid w:val="00114FA5"/>
    <w:rsid w:val="001243F9"/>
    <w:rsid w:val="00124B60"/>
    <w:rsid w:val="00133EC0"/>
    <w:rsid w:val="00137E5B"/>
    <w:rsid w:val="00154DCF"/>
    <w:rsid w:val="001624C1"/>
    <w:rsid w:val="001756A9"/>
    <w:rsid w:val="001A3449"/>
    <w:rsid w:val="001A7F6F"/>
    <w:rsid w:val="001B0C0D"/>
    <w:rsid w:val="001B34B6"/>
    <w:rsid w:val="001C226E"/>
    <w:rsid w:val="001C4463"/>
    <w:rsid w:val="001C7ADC"/>
    <w:rsid w:val="001D094B"/>
    <w:rsid w:val="001D3B65"/>
    <w:rsid w:val="001E0BC2"/>
    <w:rsid w:val="001F27A9"/>
    <w:rsid w:val="0020105C"/>
    <w:rsid w:val="00204631"/>
    <w:rsid w:val="00204B38"/>
    <w:rsid w:val="00213952"/>
    <w:rsid w:val="00222A45"/>
    <w:rsid w:val="00227234"/>
    <w:rsid w:val="0025209E"/>
    <w:rsid w:val="002560EE"/>
    <w:rsid w:val="00262A5E"/>
    <w:rsid w:val="00295BDF"/>
    <w:rsid w:val="002F3D94"/>
    <w:rsid w:val="00305D1B"/>
    <w:rsid w:val="00314F97"/>
    <w:rsid w:val="00316535"/>
    <w:rsid w:val="00317B25"/>
    <w:rsid w:val="00322880"/>
    <w:rsid w:val="003329A8"/>
    <w:rsid w:val="00334747"/>
    <w:rsid w:val="003458A1"/>
    <w:rsid w:val="00350E70"/>
    <w:rsid w:val="003525F1"/>
    <w:rsid w:val="003554E7"/>
    <w:rsid w:val="00364718"/>
    <w:rsid w:val="00383E41"/>
    <w:rsid w:val="00384E86"/>
    <w:rsid w:val="003B36DB"/>
    <w:rsid w:val="003B59D5"/>
    <w:rsid w:val="003F6B8C"/>
    <w:rsid w:val="004254C7"/>
    <w:rsid w:val="00427BFF"/>
    <w:rsid w:val="00427C3C"/>
    <w:rsid w:val="00431690"/>
    <w:rsid w:val="004337F9"/>
    <w:rsid w:val="004541B7"/>
    <w:rsid w:val="004669B5"/>
    <w:rsid w:val="004704B6"/>
    <w:rsid w:val="004734D0"/>
    <w:rsid w:val="00474E16"/>
    <w:rsid w:val="004844FE"/>
    <w:rsid w:val="004A173C"/>
    <w:rsid w:val="004A2868"/>
    <w:rsid w:val="004A2B65"/>
    <w:rsid w:val="004A2FF0"/>
    <w:rsid w:val="004A47DF"/>
    <w:rsid w:val="004B23A8"/>
    <w:rsid w:val="004C2980"/>
    <w:rsid w:val="004D3B5E"/>
    <w:rsid w:val="00505BB8"/>
    <w:rsid w:val="005065FE"/>
    <w:rsid w:val="005071B2"/>
    <w:rsid w:val="00512818"/>
    <w:rsid w:val="005161EA"/>
    <w:rsid w:val="00541F07"/>
    <w:rsid w:val="005446E5"/>
    <w:rsid w:val="0056275C"/>
    <w:rsid w:val="00564A58"/>
    <w:rsid w:val="00573665"/>
    <w:rsid w:val="005806C4"/>
    <w:rsid w:val="0058693E"/>
    <w:rsid w:val="005B014A"/>
    <w:rsid w:val="005B3FB1"/>
    <w:rsid w:val="005C1DEB"/>
    <w:rsid w:val="005C7A82"/>
    <w:rsid w:val="00601A72"/>
    <w:rsid w:val="0061083E"/>
    <w:rsid w:val="00626FD0"/>
    <w:rsid w:val="00631F9D"/>
    <w:rsid w:val="0063235E"/>
    <w:rsid w:val="00645E29"/>
    <w:rsid w:val="00656E57"/>
    <w:rsid w:val="00670659"/>
    <w:rsid w:val="00682D24"/>
    <w:rsid w:val="00686AFF"/>
    <w:rsid w:val="0069558A"/>
    <w:rsid w:val="006B0409"/>
    <w:rsid w:val="006B4A29"/>
    <w:rsid w:val="006C0E0F"/>
    <w:rsid w:val="006C2312"/>
    <w:rsid w:val="006D6647"/>
    <w:rsid w:val="006E321F"/>
    <w:rsid w:val="006E6DA7"/>
    <w:rsid w:val="0071135D"/>
    <w:rsid w:val="007170F7"/>
    <w:rsid w:val="0073036F"/>
    <w:rsid w:val="007501DF"/>
    <w:rsid w:val="00781231"/>
    <w:rsid w:val="0079421D"/>
    <w:rsid w:val="00795888"/>
    <w:rsid w:val="007B437E"/>
    <w:rsid w:val="007C15A9"/>
    <w:rsid w:val="007C1CF0"/>
    <w:rsid w:val="007C4EEC"/>
    <w:rsid w:val="007D6D19"/>
    <w:rsid w:val="007E58EB"/>
    <w:rsid w:val="007F14F8"/>
    <w:rsid w:val="008125D5"/>
    <w:rsid w:val="00813041"/>
    <w:rsid w:val="008141AC"/>
    <w:rsid w:val="00821303"/>
    <w:rsid w:val="00822BE1"/>
    <w:rsid w:val="008244DB"/>
    <w:rsid w:val="00824F15"/>
    <w:rsid w:val="0084077F"/>
    <w:rsid w:val="00861701"/>
    <w:rsid w:val="00873139"/>
    <w:rsid w:val="00874DAC"/>
    <w:rsid w:val="0088208C"/>
    <w:rsid w:val="00886FAE"/>
    <w:rsid w:val="008937A7"/>
    <w:rsid w:val="008C22B6"/>
    <w:rsid w:val="008D6C15"/>
    <w:rsid w:val="008E51D4"/>
    <w:rsid w:val="008F3C48"/>
    <w:rsid w:val="008F432A"/>
    <w:rsid w:val="008F5337"/>
    <w:rsid w:val="008F61C8"/>
    <w:rsid w:val="009046C7"/>
    <w:rsid w:val="009427AF"/>
    <w:rsid w:val="009614AC"/>
    <w:rsid w:val="00963703"/>
    <w:rsid w:val="00963E81"/>
    <w:rsid w:val="0096562C"/>
    <w:rsid w:val="009671CE"/>
    <w:rsid w:val="00970DD3"/>
    <w:rsid w:val="009722CF"/>
    <w:rsid w:val="00972D68"/>
    <w:rsid w:val="0099122A"/>
    <w:rsid w:val="00993045"/>
    <w:rsid w:val="00993192"/>
    <w:rsid w:val="009B09C5"/>
    <w:rsid w:val="009D2E22"/>
    <w:rsid w:val="009D49B9"/>
    <w:rsid w:val="009E4871"/>
    <w:rsid w:val="00A04FA8"/>
    <w:rsid w:val="00A20EBE"/>
    <w:rsid w:val="00A23786"/>
    <w:rsid w:val="00A374B3"/>
    <w:rsid w:val="00A37C0F"/>
    <w:rsid w:val="00A45FDC"/>
    <w:rsid w:val="00A54AF3"/>
    <w:rsid w:val="00A84C26"/>
    <w:rsid w:val="00A9623E"/>
    <w:rsid w:val="00AA498D"/>
    <w:rsid w:val="00AD723C"/>
    <w:rsid w:val="00AE3597"/>
    <w:rsid w:val="00B02B4B"/>
    <w:rsid w:val="00B139DF"/>
    <w:rsid w:val="00B16D53"/>
    <w:rsid w:val="00B2153C"/>
    <w:rsid w:val="00B35552"/>
    <w:rsid w:val="00B519AC"/>
    <w:rsid w:val="00B57670"/>
    <w:rsid w:val="00B66E0E"/>
    <w:rsid w:val="00B679FB"/>
    <w:rsid w:val="00B67AE3"/>
    <w:rsid w:val="00B77F62"/>
    <w:rsid w:val="00B85265"/>
    <w:rsid w:val="00BA2380"/>
    <w:rsid w:val="00BA2FCB"/>
    <w:rsid w:val="00BB5A85"/>
    <w:rsid w:val="00BC6A88"/>
    <w:rsid w:val="00BD5343"/>
    <w:rsid w:val="00C01B4D"/>
    <w:rsid w:val="00C01E56"/>
    <w:rsid w:val="00C074D4"/>
    <w:rsid w:val="00C22A84"/>
    <w:rsid w:val="00C257D1"/>
    <w:rsid w:val="00C3181A"/>
    <w:rsid w:val="00C44DF6"/>
    <w:rsid w:val="00C67004"/>
    <w:rsid w:val="00C713F9"/>
    <w:rsid w:val="00C74DDB"/>
    <w:rsid w:val="00C9278C"/>
    <w:rsid w:val="00C97A33"/>
    <w:rsid w:val="00CC0EAA"/>
    <w:rsid w:val="00CC4DAC"/>
    <w:rsid w:val="00CF2946"/>
    <w:rsid w:val="00CF6637"/>
    <w:rsid w:val="00D03CCA"/>
    <w:rsid w:val="00D12E56"/>
    <w:rsid w:val="00D13EDE"/>
    <w:rsid w:val="00D146F7"/>
    <w:rsid w:val="00D36141"/>
    <w:rsid w:val="00D65811"/>
    <w:rsid w:val="00D7145A"/>
    <w:rsid w:val="00D734ED"/>
    <w:rsid w:val="00D756CB"/>
    <w:rsid w:val="00D93241"/>
    <w:rsid w:val="00DA21DC"/>
    <w:rsid w:val="00DB4001"/>
    <w:rsid w:val="00DC1BE1"/>
    <w:rsid w:val="00DD0BD5"/>
    <w:rsid w:val="00DD1566"/>
    <w:rsid w:val="00DD3349"/>
    <w:rsid w:val="00DD7BB0"/>
    <w:rsid w:val="00E10C84"/>
    <w:rsid w:val="00E44D49"/>
    <w:rsid w:val="00E461B6"/>
    <w:rsid w:val="00E55FAC"/>
    <w:rsid w:val="00E62062"/>
    <w:rsid w:val="00E97201"/>
    <w:rsid w:val="00E97870"/>
    <w:rsid w:val="00EA1903"/>
    <w:rsid w:val="00EA34BD"/>
    <w:rsid w:val="00ED3FCE"/>
    <w:rsid w:val="00F64B4A"/>
    <w:rsid w:val="00F6678A"/>
    <w:rsid w:val="00F6704A"/>
    <w:rsid w:val="00F8036B"/>
    <w:rsid w:val="00FA05B2"/>
    <w:rsid w:val="00FB01C0"/>
    <w:rsid w:val="00FC416A"/>
    <w:rsid w:val="00FE1C43"/>
    <w:rsid w:val="00FE5B9E"/>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5E84D67"/>
  <w14:defaultImageDpi w14:val="300"/>
  <w15:docId w15:val="{3E16B5B6-F037-410C-A074-0DC9AE11E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83E41"/>
  </w:style>
  <w:style w:type="paragraph" w:styleId="Titolo1">
    <w:name w:val="heading 1"/>
    <w:basedOn w:val="Normale"/>
    <w:next w:val="Normale"/>
    <w:link w:val="Titolo1Carattere"/>
    <w:uiPriority w:val="9"/>
    <w:qFormat/>
    <w:rsid w:val="005B014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unhideWhenUsed/>
    <w:qFormat/>
    <w:rsid w:val="00334747"/>
    <w:pPr>
      <w:keepNext/>
      <w:keepLines/>
      <w:spacing w:before="200"/>
      <w:outlineLvl w:val="1"/>
    </w:pPr>
    <w:rPr>
      <w:rFonts w:asciiTheme="majorHAnsi" w:eastAsiaTheme="majorEastAsia" w:hAnsiTheme="majorHAnsi" w:cstheme="majorBidi"/>
      <w:b/>
      <w:bCs/>
      <w:color w:val="1F497D" w:themeColor="text2"/>
      <w:sz w:val="26"/>
      <w:szCs w:val="26"/>
    </w:rPr>
  </w:style>
  <w:style w:type="paragraph" w:styleId="Titolo3">
    <w:name w:val="heading 3"/>
    <w:basedOn w:val="Normale"/>
    <w:next w:val="Normale"/>
    <w:link w:val="Titolo3Carattere"/>
    <w:uiPriority w:val="9"/>
    <w:unhideWhenUsed/>
    <w:qFormat/>
    <w:rsid w:val="00334747"/>
    <w:pPr>
      <w:keepNext/>
      <w:keepLines/>
      <w:spacing w:before="40"/>
      <w:outlineLvl w:val="2"/>
    </w:pPr>
    <w:rPr>
      <w:rFonts w:asciiTheme="majorHAnsi" w:eastAsiaTheme="majorEastAsia" w:hAnsiTheme="majorHAnsi" w:cstheme="majorBidi"/>
      <w:b/>
      <w:bCs/>
      <w:i/>
      <w:iCs/>
      <w:color w:val="4F81BD" w:themeColor="accent1"/>
      <w:sz w:val="26"/>
      <w:szCs w:val="26"/>
      <w:lang w:eastAsia="en-US"/>
    </w:rPr>
  </w:style>
  <w:style w:type="paragraph" w:styleId="Titolo4">
    <w:name w:val="heading 4"/>
    <w:basedOn w:val="Paragrafoelenco"/>
    <w:next w:val="Normale"/>
    <w:link w:val="Titolo4Carattere"/>
    <w:uiPriority w:val="9"/>
    <w:unhideWhenUsed/>
    <w:qFormat/>
    <w:rsid w:val="00322880"/>
    <w:pPr>
      <w:numPr>
        <w:numId w:val="19"/>
      </w:numPr>
      <w:adjustRightInd w:val="0"/>
      <w:outlineLvl w:val="3"/>
    </w:pPr>
    <w:rPr>
      <w:i/>
      <w:iCs/>
      <w:sz w:val="24"/>
      <w:szCs w:val="24"/>
    </w:rPr>
  </w:style>
  <w:style w:type="paragraph" w:styleId="Titolo5">
    <w:name w:val="heading 5"/>
    <w:basedOn w:val="Normale"/>
    <w:next w:val="Normale"/>
    <w:link w:val="Titolo5Carattere"/>
    <w:uiPriority w:val="9"/>
    <w:semiHidden/>
    <w:unhideWhenUsed/>
    <w:qFormat/>
    <w:rsid w:val="00813041"/>
    <w:pPr>
      <w:keepNext/>
      <w:keepLines/>
      <w:spacing w:before="40"/>
      <w:outlineLvl w:val="4"/>
    </w:pPr>
    <w:rPr>
      <w:rFonts w:asciiTheme="majorHAnsi" w:eastAsiaTheme="majorEastAsia" w:hAnsiTheme="majorHAnsi" w:cstheme="majorBidi"/>
      <w:color w:val="365F91"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ile1">
    <w:name w:val="Stile1"/>
    <w:basedOn w:val="Nessunaspaziatura"/>
    <w:qFormat/>
    <w:rsid w:val="006E321F"/>
    <w:pPr>
      <w:widowControl w:val="0"/>
      <w:autoSpaceDE w:val="0"/>
      <w:autoSpaceDN w:val="0"/>
      <w:jc w:val="right"/>
    </w:pPr>
    <w:rPr>
      <w:rFonts w:ascii="Calibri" w:eastAsia="Calibri" w:hAnsi="Calibri" w:cs="Calibri"/>
      <w:b/>
      <w:color w:val="FFFFFF" w:themeColor="background1"/>
      <w:spacing w:val="5"/>
      <w:w w:val="120"/>
      <w:sz w:val="52"/>
      <w:szCs w:val="52"/>
      <w:lang w:bidi="it-IT"/>
    </w:rPr>
  </w:style>
  <w:style w:type="paragraph" w:styleId="Nessunaspaziatura">
    <w:name w:val="No Spacing"/>
    <w:uiPriority w:val="1"/>
    <w:qFormat/>
    <w:rsid w:val="006E321F"/>
  </w:style>
  <w:style w:type="paragraph" w:customStyle="1" w:styleId="titolocover">
    <w:name w:val="titolo cover"/>
    <w:basedOn w:val="Nessunaspaziatura"/>
    <w:qFormat/>
    <w:rsid w:val="006E321F"/>
    <w:pPr>
      <w:jc w:val="right"/>
    </w:pPr>
    <w:rPr>
      <w:rFonts w:asciiTheme="majorHAnsi" w:hAnsiTheme="majorHAnsi"/>
      <w:b/>
      <w:color w:val="FFFFFF" w:themeColor="background1"/>
      <w:spacing w:val="5"/>
      <w:w w:val="120"/>
      <w:sz w:val="52"/>
      <w:szCs w:val="52"/>
    </w:rPr>
  </w:style>
  <w:style w:type="paragraph" w:styleId="Intestazione">
    <w:name w:val="header"/>
    <w:basedOn w:val="Normale"/>
    <w:link w:val="IntestazioneCarattere"/>
    <w:uiPriority w:val="99"/>
    <w:unhideWhenUsed/>
    <w:rsid w:val="00383E41"/>
    <w:pPr>
      <w:tabs>
        <w:tab w:val="center" w:pos="4819"/>
        <w:tab w:val="right" w:pos="9638"/>
      </w:tabs>
    </w:pPr>
  </w:style>
  <w:style w:type="character" w:customStyle="1" w:styleId="IntestazioneCarattere">
    <w:name w:val="Intestazione Carattere"/>
    <w:basedOn w:val="Carpredefinitoparagrafo"/>
    <w:link w:val="Intestazione"/>
    <w:uiPriority w:val="99"/>
    <w:rsid w:val="00383E41"/>
  </w:style>
  <w:style w:type="paragraph" w:styleId="Pidipagina">
    <w:name w:val="footer"/>
    <w:basedOn w:val="Normale"/>
    <w:link w:val="PidipaginaCarattere"/>
    <w:uiPriority w:val="99"/>
    <w:unhideWhenUsed/>
    <w:rsid w:val="00383E41"/>
    <w:pPr>
      <w:tabs>
        <w:tab w:val="center" w:pos="4819"/>
        <w:tab w:val="right" w:pos="9638"/>
      </w:tabs>
    </w:pPr>
  </w:style>
  <w:style w:type="character" w:customStyle="1" w:styleId="PidipaginaCarattere">
    <w:name w:val="Piè di pagina Carattere"/>
    <w:basedOn w:val="Carpredefinitoparagrafo"/>
    <w:link w:val="Pidipagina"/>
    <w:uiPriority w:val="99"/>
    <w:rsid w:val="00383E41"/>
  </w:style>
  <w:style w:type="character" w:styleId="Numeropagina">
    <w:name w:val="page number"/>
    <w:basedOn w:val="Carpredefinitoparagrafo"/>
    <w:uiPriority w:val="99"/>
    <w:semiHidden/>
    <w:unhideWhenUsed/>
    <w:rsid w:val="00383E41"/>
  </w:style>
  <w:style w:type="paragraph" w:styleId="Paragrafoelenco">
    <w:name w:val="List Paragraph"/>
    <w:basedOn w:val="Normale"/>
    <w:link w:val="ParagrafoelencoCarattere"/>
    <w:uiPriority w:val="34"/>
    <w:qFormat/>
    <w:rsid w:val="00383E41"/>
    <w:pPr>
      <w:widowControl w:val="0"/>
      <w:autoSpaceDE w:val="0"/>
      <w:autoSpaceDN w:val="0"/>
      <w:spacing w:before="328" w:line="346" w:lineRule="exact"/>
      <w:ind w:left="685" w:hanging="299"/>
    </w:pPr>
    <w:rPr>
      <w:rFonts w:ascii="Calibri" w:eastAsia="Calibri" w:hAnsi="Calibri" w:cs="Calibri"/>
      <w:sz w:val="22"/>
      <w:szCs w:val="22"/>
      <w:lang w:eastAsia="en-US"/>
    </w:rPr>
  </w:style>
  <w:style w:type="paragraph" w:styleId="Testofumetto">
    <w:name w:val="Balloon Text"/>
    <w:basedOn w:val="Normale"/>
    <w:link w:val="TestofumettoCarattere"/>
    <w:uiPriority w:val="99"/>
    <w:semiHidden/>
    <w:unhideWhenUsed/>
    <w:rsid w:val="00D12E56"/>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D12E56"/>
    <w:rPr>
      <w:rFonts w:ascii="Lucida Grande" w:hAnsi="Lucida Grande" w:cs="Lucida Grande"/>
      <w:sz w:val="18"/>
      <w:szCs w:val="18"/>
    </w:rPr>
  </w:style>
  <w:style w:type="paragraph" w:customStyle="1" w:styleId="Titolo1EAT">
    <w:name w:val="Titolo 1 EAT"/>
    <w:basedOn w:val="Normale"/>
    <w:link w:val="Titolo1EATCarattere"/>
    <w:rsid w:val="005B014A"/>
    <w:pPr>
      <w:jc w:val="both"/>
    </w:pPr>
    <w:rPr>
      <w:rFonts w:asciiTheme="majorHAnsi" w:hAnsiTheme="majorHAnsi" w:cstheme="majorHAnsi"/>
      <w:b/>
      <w:color w:val="183062"/>
      <w:sz w:val="34"/>
      <w:szCs w:val="34"/>
    </w:rPr>
  </w:style>
  <w:style w:type="paragraph" w:customStyle="1" w:styleId="Titolo2EAT">
    <w:name w:val="Titolo 2 EAT"/>
    <w:basedOn w:val="Normale"/>
    <w:link w:val="Titolo2EATCarattere"/>
    <w:rsid w:val="00F64B4A"/>
    <w:pPr>
      <w:widowControl w:val="0"/>
      <w:numPr>
        <w:numId w:val="18"/>
      </w:numPr>
      <w:autoSpaceDE w:val="0"/>
      <w:autoSpaceDN w:val="0"/>
      <w:adjustRightInd w:val="0"/>
      <w:spacing w:after="300"/>
      <w:jc w:val="both"/>
    </w:pPr>
    <w:rPr>
      <w:rFonts w:asciiTheme="majorHAnsi" w:hAnsiTheme="majorHAnsi" w:cstheme="majorHAnsi"/>
      <w:b/>
      <w:color w:val="183062"/>
      <w:sz w:val="26"/>
      <w:szCs w:val="26"/>
    </w:rPr>
  </w:style>
  <w:style w:type="character" w:customStyle="1" w:styleId="Titolo1EATCarattere">
    <w:name w:val="Titolo 1 EAT Carattere"/>
    <w:basedOn w:val="Carpredefinitoparagrafo"/>
    <w:link w:val="Titolo1EAT"/>
    <w:rsid w:val="005B014A"/>
    <w:rPr>
      <w:rFonts w:asciiTheme="majorHAnsi" w:hAnsiTheme="majorHAnsi" w:cstheme="majorHAnsi"/>
      <w:b/>
      <w:color w:val="183062"/>
      <w:sz w:val="34"/>
      <w:szCs w:val="34"/>
    </w:rPr>
  </w:style>
  <w:style w:type="paragraph" w:customStyle="1" w:styleId="NormaleEAT">
    <w:name w:val="Normale EAT"/>
    <w:basedOn w:val="Normale"/>
    <w:link w:val="NormaleEATCarattere"/>
    <w:rsid w:val="005B014A"/>
    <w:pPr>
      <w:widowControl w:val="0"/>
      <w:autoSpaceDE w:val="0"/>
      <w:autoSpaceDN w:val="0"/>
      <w:adjustRightInd w:val="0"/>
      <w:spacing w:after="300"/>
      <w:jc w:val="both"/>
    </w:pPr>
    <w:rPr>
      <w:rFonts w:asciiTheme="majorHAnsi" w:hAnsiTheme="majorHAnsi" w:cstheme="majorHAnsi"/>
      <w:sz w:val="22"/>
      <w:szCs w:val="22"/>
    </w:rPr>
  </w:style>
  <w:style w:type="character" w:customStyle="1" w:styleId="Titolo2EATCarattere">
    <w:name w:val="Titolo 2 EAT Carattere"/>
    <w:basedOn w:val="Carpredefinitoparagrafo"/>
    <w:link w:val="Titolo2EAT"/>
    <w:rsid w:val="00F64B4A"/>
    <w:rPr>
      <w:rFonts w:asciiTheme="majorHAnsi" w:hAnsiTheme="majorHAnsi" w:cstheme="majorHAnsi"/>
      <w:b/>
      <w:color w:val="183062"/>
      <w:sz w:val="26"/>
      <w:szCs w:val="26"/>
    </w:rPr>
  </w:style>
  <w:style w:type="character" w:customStyle="1" w:styleId="Titolo1Carattere">
    <w:name w:val="Titolo 1 Carattere"/>
    <w:basedOn w:val="Carpredefinitoparagrafo"/>
    <w:link w:val="Titolo1"/>
    <w:uiPriority w:val="9"/>
    <w:rsid w:val="005B014A"/>
    <w:rPr>
      <w:rFonts w:asciiTheme="majorHAnsi" w:eastAsiaTheme="majorEastAsia" w:hAnsiTheme="majorHAnsi" w:cstheme="majorBidi"/>
      <w:b/>
      <w:bCs/>
      <w:color w:val="365F91" w:themeColor="accent1" w:themeShade="BF"/>
      <w:sz w:val="28"/>
      <w:szCs w:val="28"/>
    </w:rPr>
  </w:style>
  <w:style w:type="character" w:customStyle="1" w:styleId="NormaleEATCarattere">
    <w:name w:val="Normale EAT Carattere"/>
    <w:basedOn w:val="Carpredefinitoparagrafo"/>
    <w:link w:val="NormaleEAT"/>
    <w:rsid w:val="005B014A"/>
    <w:rPr>
      <w:rFonts w:asciiTheme="majorHAnsi" w:hAnsiTheme="majorHAnsi" w:cstheme="majorHAnsi"/>
      <w:sz w:val="22"/>
      <w:szCs w:val="22"/>
    </w:rPr>
  </w:style>
  <w:style w:type="paragraph" w:styleId="Titolosommario">
    <w:name w:val="TOC Heading"/>
    <w:basedOn w:val="Titolo1"/>
    <w:next w:val="Normale"/>
    <w:uiPriority w:val="39"/>
    <w:unhideWhenUsed/>
    <w:qFormat/>
    <w:rsid w:val="005B014A"/>
    <w:pPr>
      <w:spacing w:line="276" w:lineRule="auto"/>
      <w:outlineLvl w:val="9"/>
    </w:pPr>
  </w:style>
  <w:style w:type="paragraph" w:styleId="Sommario2">
    <w:name w:val="toc 2"/>
    <w:basedOn w:val="Normale"/>
    <w:next w:val="Normale"/>
    <w:autoRedefine/>
    <w:uiPriority w:val="39"/>
    <w:unhideWhenUsed/>
    <w:qFormat/>
    <w:rsid w:val="00CF2946"/>
    <w:pPr>
      <w:tabs>
        <w:tab w:val="right" w:leader="dot" w:pos="7920"/>
      </w:tabs>
    </w:pPr>
    <w:rPr>
      <w:smallCaps/>
      <w:sz w:val="20"/>
      <w:szCs w:val="20"/>
    </w:rPr>
  </w:style>
  <w:style w:type="paragraph" w:styleId="Sommario1">
    <w:name w:val="toc 1"/>
    <w:basedOn w:val="Normale"/>
    <w:next w:val="Normale"/>
    <w:autoRedefine/>
    <w:uiPriority w:val="39"/>
    <w:unhideWhenUsed/>
    <w:qFormat/>
    <w:rsid w:val="005161EA"/>
    <w:pPr>
      <w:spacing w:before="120" w:after="120"/>
    </w:pPr>
    <w:rPr>
      <w:b/>
      <w:bCs/>
      <w:caps/>
      <w:sz w:val="20"/>
      <w:szCs w:val="20"/>
    </w:rPr>
  </w:style>
  <w:style w:type="paragraph" w:styleId="Sommario3">
    <w:name w:val="toc 3"/>
    <w:basedOn w:val="Normale"/>
    <w:next w:val="Normale"/>
    <w:autoRedefine/>
    <w:uiPriority w:val="39"/>
    <w:unhideWhenUsed/>
    <w:qFormat/>
    <w:rsid w:val="005161EA"/>
    <w:pPr>
      <w:ind w:left="480"/>
    </w:pPr>
    <w:rPr>
      <w:i/>
      <w:iCs/>
      <w:sz w:val="20"/>
      <w:szCs w:val="20"/>
    </w:rPr>
  </w:style>
  <w:style w:type="character" w:customStyle="1" w:styleId="Titolo2Carattere">
    <w:name w:val="Titolo 2 Carattere"/>
    <w:basedOn w:val="Carpredefinitoparagrafo"/>
    <w:link w:val="Titolo2"/>
    <w:uiPriority w:val="9"/>
    <w:rsid w:val="00334747"/>
    <w:rPr>
      <w:rFonts w:asciiTheme="majorHAnsi" w:eastAsiaTheme="majorEastAsia" w:hAnsiTheme="majorHAnsi" w:cstheme="majorBidi"/>
      <w:b/>
      <w:bCs/>
      <w:color w:val="1F497D" w:themeColor="text2"/>
      <w:sz w:val="26"/>
      <w:szCs w:val="26"/>
    </w:rPr>
  </w:style>
  <w:style w:type="character" w:styleId="Collegamentoipertestuale">
    <w:name w:val="Hyperlink"/>
    <w:basedOn w:val="Carpredefinitoparagrafo"/>
    <w:uiPriority w:val="99"/>
    <w:unhideWhenUsed/>
    <w:rsid w:val="005161EA"/>
    <w:rPr>
      <w:color w:val="0000FF" w:themeColor="hyperlink"/>
      <w:u w:val="single"/>
    </w:rPr>
  </w:style>
  <w:style w:type="paragraph" w:styleId="Sommario4">
    <w:name w:val="toc 4"/>
    <w:basedOn w:val="Normale"/>
    <w:next w:val="Normale"/>
    <w:autoRedefine/>
    <w:uiPriority w:val="39"/>
    <w:unhideWhenUsed/>
    <w:rsid w:val="00D65811"/>
    <w:pPr>
      <w:ind w:left="720"/>
    </w:pPr>
    <w:rPr>
      <w:sz w:val="18"/>
      <w:szCs w:val="18"/>
    </w:rPr>
  </w:style>
  <w:style w:type="paragraph" w:styleId="Sommario6">
    <w:name w:val="toc 6"/>
    <w:basedOn w:val="Normale"/>
    <w:next w:val="Normale"/>
    <w:autoRedefine/>
    <w:uiPriority w:val="39"/>
    <w:unhideWhenUsed/>
    <w:rsid w:val="005161EA"/>
    <w:pPr>
      <w:ind w:left="1200"/>
    </w:pPr>
    <w:rPr>
      <w:sz w:val="18"/>
      <w:szCs w:val="18"/>
    </w:rPr>
  </w:style>
  <w:style w:type="paragraph" w:styleId="Sommario5">
    <w:name w:val="toc 5"/>
    <w:basedOn w:val="Normale"/>
    <w:next w:val="Normale"/>
    <w:autoRedefine/>
    <w:uiPriority w:val="39"/>
    <w:unhideWhenUsed/>
    <w:rsid w:val="00D65811"/>
    <w:pPr>
      <w:ind w:left="960"/>
    </w:pPr>
    <w:rPr>
      <w:sz w:val="18"/>
      <w:szCs w:val="18"/>
    </w:rPr>
  </w:style>
  <w:style w:type="paragraph" w:styleId="Sommario7">
    <w:name w:val="toc 7"/>
    <w:basedOn w:val="Normale"/>
    <w:next w:val="Normale"/>
    <w:autoRedefine/>
    <w:uiPriority w:val="39"/>
    <w:unhideWhenUsed/>
    <w:rsid w:val="00D65811"/>
    <w:pPr>
      <w:ind w:left="1440"/>
    </w:pPr>
    <w:rPr>
      <w:sz w:val="18"/>
      <w:szCs w:val="18"/>
    </w:rPr>
  </w:style>
  <w:style w:type="paragraph" w:styleId="Sommario8">
    <w:name w:val="toc 8"/>
    <w:basedOn w:val="Normale"/>
    <w:next w:val="Normale"/>
    <w:autoRedefine/>
    <w:uiPriority w:val="39"/>
    <w:unhideWhenUsed/>
    <w:rsid w:val="00D65811"/>
    <w:pPr>
      <w:ind w:left="1680"/>
    </w:pPr>
    <w:rPr>
      <w:sz w:val="18"/>
      <w:szCs w:val="18"/>
    </w:rPr>
  </w:style>
  <w:style w:type="paragraph" w:styleId="Sommario9">
    <w:name w:val="toc 9"/>
    <w:basedOn w:val="Normale"/>
    <w:next w:val="Normale"/>
    <w:autoRedefine/>
    <w:uiPriority w:val="39"/>
    <w:unhideWhenUsed/>
    <w:rsid w:val="00D65811"/>
    <w:pPr>
      <w:ind w:left="1920"/>
    </w:pPr>
    <w:rPr>
      <w:sz w:val="18"/>
      <w:szCs w:val="18"/>
    </w:rPr>
  </w:style>
  <w:style w:type="paragraph" w:styleId="Testonotaapidipagina">
    <w:name w:val="footnote text"/>
    <w:basedOn w:val="Normale"/>
    <w:link w:val="TestonotaapidipaginaCarattere"/>
    <w:uiPriority w:val="99"/>
    <w:unhideWhenUsed/>
    <w:rsid w:val="0058693E"/>
    <w:rPr>
      <w:sz w:val="20"/>
      <w:szCs w:val="20"/>
    </w:rPr>
  </w:style>
  <w:style w:type="character" w:customStyle="1" w:styleId="TestonotaapidipaginaCarattere">
    <w:name w:val="Testo nota a piè di pagina Carattere"/>
    <w:basedOn w:val="Carpredefinitoparagrafo"/>
    <w:link w:val="Testonotaapidipagina"/>
    <w:uiPriority w:val="99"/>
    <w:rsid w:val="0058693E"/>
    <w:rPr>
      <w:sz w:val="20"/>
      <w:szCs w:val="20"/>
    </w:rPr>
  </w:style>
  <w:style w:type="character" w:styleId="Rimandonotaapidipagina">
    <w:name w:val="footnote reference"/>
    <w:basedOn w:val="Carpredefinitoparagrafo"/>
    <w:uiPriority w:val="99"/>
    <w:semiHidden/>
    <w:unhideWhenUsed/>
    <w:rsid w:val="0058693E"/>
    <w:rPr>
      <w:vertAlign w:val="superscript"/>
    </w:rPr>
  </w:style>
  <w:style w:type="paragraph" w:customStyle="1" w:styleId="Pa3">
    <w:name w:val="Pa3"/>
    <w:basedOn w:val="Normale"/>
    <w:next w:val="Normale"/>
    <w:uiPriority w:val="99"/>
    <w:rsid w:val="00FB01C0"/>
    <w:pPr>
      <w:autoSpaceDE w:val="0"/>
      <w:autoSpaceDN w:val="0"/>
      <w:adjustRightInd w:val="0"/>
      <w:spacing w:line="181" w:lineRule="atLeast"/>
    </w:pPr>
    <w:rPr>
      <w:rFonts w:ascii="TeXGyreHeros" w:hAnsi="TeXGyreHeros"/>
    </w:rPr>
  </w:style>
  <w:style w:type="character" w:customStyle="1" w:styleId="A6">
    <w:name w:val="A6"/>
    <w:uiPriority w:val="99"/>
    <w:rsid w:val="00FB01C0"/>
    <w:rPr>
      <w:rFonts w:ascii="UYCFRD+ZapfDingbatsITC" w:eastAsia="UYCFRD+ZapfDingbatsITC" w:cs="UYCFRD+ZapfDingbatsITC"/>
      <w:color w:val="000000"/>
      <w:sz w:val="10"/>
      <w:szCs w:val="10"/>
    </w:rPr>
  </w:style>
  <w:style w:type="character" w:customStyle="1" w:styleId="A9">
    <w:name w:val="A9"/>
    <w:uiPriority w:val="99"/>
    <w:rsid w:val="00FB01C0"/>
    <w:rPr>
      <w:rFonts w:cs="TeXGyreHeros"/>
      <w:color w:val="000000"/>
      <w:sz w:val="10"/>
      <w:szCs w:val="10"/>
    </w:rPr>
  </w:style>
  <w:style w:type="paragraph" w:customStyle="1" w:styleId="Pa6">
    <w:name w:val="Pa6"/>
    <w:basedOn w:val="Normale"/>
    <w:next w:val="Normale"/>
    <w:uiPriority w:val="99"/>
    <w:rsid w:val="00FB01C0"/>
    <w:pPr>
      <w:autoSpaceDE w:val="0"/>
      <w:autoSpaceDN w:val="0"/>
      <w:adjustRightInd w:val="0"/>
      <w:spacing w:line="181" w:lineRule="atLeast"/>
    </w:pPr>
    <w:rPr>
      <w:rFonts w:ascii="TeXGyreHeros" w:hAnsi="TeXGyreHeros"/>
    </w:rPr>
  </w:style>
  <w:style w:type="paragraph" w:customStyle="1" w:styleId="Pa7">
    <w:name w:val="Pa7"/>
    <w:basedOn w:val="Normale"/>
    <w:next w:val="Normale"/>
    <w:uiPriority w:val="99"/>
    <w:rsid w:val="00FB01C0"/>
    <w:pPr>
      <w:autoSpaceDE w:val="0"/>
      <w:autoSpaceDN w:val="0"/>
      <w:adjustRightInd w:val="0"/>
      <w:spacing w:line="201" w:lineRule="atLeast"/>
    </w:pPr>
    <w:rPr>
      <w:rFonts w:ascii="TeXGyreHeros" w:hAnsi="TeXGyreHeros"/>
    </w:rPr>
  </w:style>
  <w:style w:type="paragraph" w:styleId="NormaleWeb">
    <w:name w:val="Normal (Web)"/>
    <w:basedOn w:val="Normale"/>
    <w:uiPriority w:val="99"/>
    <w:semiHidden/>
    <w:unhideWhenUsed/>
    <w:rsid w:val="007C1CF0"/>
    <w:pPr>
      <w:spacing w:before="100" w:beforeAutospacing="1" w:after="100" w:afterAutospacing="1"/>
    </w:pPr>
    <w:rPr>
      <w:rFonts w:ascii="Times New Roman" w:eastAsia="Times New Roman" w:hAnsi="Times New Roman" w:cs="Times New Roman"/>
    </w:rPr>
  </w:style>
  <w:style w:type="character" w:styleId="Enfasigrassetto">
    <w:name w:val="Strong"/>
    <w:basedOn w:val="Carpredefinitoparagrafo"/>
    <w:uiPriority w:val="22"/>
    <w:qFormat/>
    <w:rsid w:val="007C1CF0"/>
    <w:rPr>
      <w:b/>
      <w:bCs/>
    </w:rPr>
  </w:style>
  <w:style w:type="character" w:customStyle="1" w:styleId="Titolo5Carattere">
    <w:name w:val="Titolo 5 Carattere"/>
    <w:basedOn w:val="Carpredefinitoparagrafo"/>
    <w:link w:val="Titolo5"/>
    <w:uiPriority w:val="9"/>
    <w:semiHidden/>
    <w:rsid w:val="00813041"/>
    <w:rPr>
      <w:rFonts w:asciiTheme="majorHAnsi" w:eastAsiaTheme="majorEastAsia" w:hAnsiTheme="majorHAnsi" w:cstheme="majorBidi"/>
      <w:color w:val="365F91" w:themeColor="accent1" w:themeShade="BF"/>
    </w:rPr>
  </w:style>
  <w:style w:type="paragraph" w:customStyle="1" w:styleId="artparagrafo">
    <w:name w:val="art_paragrafo"/>
    <w:basedOn w:val="Normale"/>
    <w:rsid w:val="00813041"/>
    <w:pPr>
      <w:spacing w:before="100" w:beforeAutospacing="1" w:after="100" w:afterAutospacing="1"/>
    </w:pPr>
    <w:rPr>
      <w:rFonts w:ascii="Times New Roman" w:eastAsia="Times New Roman" w:hAnsi="Times New Roman" w:cs="Times New Roman"/>
    </w:rPr>
  </w:style>
  <w:style w:type="character" w:styleId="Enfasicorsivo">
    <w:name w:val="Emphasis"/>
    <w:basedOn w:val="Carpredefinitoparagrafo"/>
    <w:uiPriority w:val="20"/>
    <w:qFormat/>
    <w:rsid w:val="00813041"/>
    <w:rPr>
      <w:i/>
      <w:iCs/>
    </w:rPr>
  </w:style>
  <w:style w:type="paragraph" w:customStyle="1" w:styleId="provvr0">
    <w:name w:val="provv_r0"/>
    <w:basedOn w:val="Normale"/>
    <w:rsid w:val="00821303"/>
    <w:pPr>
      <w:spacing w:before="100" w:beforeAutospacing="1" w:after="100" w:afterAutospacing="1"/>
    </w:pPr>
    <w:rPr>
      <w:rFonts w:ascii="Times New Roman" w:eastAsia="Times New Roman" w:hAnsi="Times New Roman" w:cs="Times New Roman"/>
    </w:rPr>
  </w:style>
  <w:style w:type="character" w:customStyle="1" w:styleId="ParagrafoelencoCarattere">
    <w:name w:val="Paragrafo elenco Carattere"/>
    <w:link w:val="Paragrafoelenco"/>
    <w:uiPriority w:val="34"/>
    <w:locked/>
    <w:rsid w:val="005446E5"/>
    <w:rPr>
      <w:rFonts w:ascii="Calibri" w:eastAsia="Calibri" w:hAnsi="Calibri" w:cs="Calibri"/>
      <w:sz w:val="22"/>
      <w:szCs w:val="22"/>
      <w:lang w:eastAsia="en-US"/>
    </w:rPr>
  </w:style>
  <w:style w:type="paragraph" w:styleId="Sottotitolo">
    <w:name w:val="Subtitle"/>
    <w:basedOn w:val="Normale"/>
    <w:next w:val="Normale"/>
    <w:link w:val="SottotitoloCarattere"/>
    <w:uiPriority w:val="11"/>
    <w:qFormat/>
    <w:rsid w:val="0088208C"/>
    <w:pPr>
      <w:numPr>
        <w:ilvl w:val="1"/>
      </w:numPr>
      <w:spacing w:after="160"/>
    </w:pPr>
    <w:rPr>
      <w:color w:val="5A5A5A" w:themeColor="text1" w:themeTint="A5"/>
      <w:spacing w:val="15"/>
      <w:sz w:val="22"/>
      <w:szCs w:val="22"/>
    </w:rPr>
  </w:style>
  <w:style w:type="character" w:customStyle="1" w:styleId="SottotitoloCarattere">
    <w:name w:val="Sottotitolo Carattere"/>
    <w:basedOn w:val="Carpredefinitoparagrafo"/>
    <w:link w:val="Sottotitolo"/>
    <w:uiPriority w:val="11"/>
    <w:rsid w:val="0088208C"/>
    <w:rPr>
      <w:color w:val="5A5A5A" w:themeColor="text1" w:themeTint="A5"/>
      <w:spacing w:val="15"/>
      <w:sz w:val="22"/>
      <w:szCs w:val="22"/>
    </w:rPr>
  </w:style>
  <w:style w:type="character" w:customStyle="1" w:styleId="Titolo3Carattere">
    <w:name w:val="Titolo 3 Carattere"/>
    <w:basedOn w:val="Carpredefinitoparagrafo"/>
    <w:link w:val="Titolo3"/>
    <w:uiPriority w:val="9"/>
    <w:rsid w:val="00334747"/>
    <w:rPr>
      <w:rFonts w:asciiTheme="majorHAnsi" w:eastAsiaTheme="majorEastAsia" w:hAnsiTheme="majorHAnsi" w:cstheme="majorBidi"/>
      <w:b/>
      <w:bCs/>
      <w:i/>
      <w:iCs/>
      <w:color w:val="4F81BD" w:themeColor="accent1"/>
      <w:sz w:val="26"/>
      <w:szCs w:val="26"/>
      <w:lang w:eastAsia="en-US"/>
    </w:rPr>
  </w:style>
  <w:style w:type="character" w:customStyle="1" w:styleId="Titolo4Carattere">
    <w:name w:val="Titolo 4 Carattere"/>
    <w:basedOn w:val="Carpredefinitoparagrafo"/>
    <w:link w:val="Titolo4"/>
    <w:uiPriority w:val="9"/>
    <w:rsid w:val="00322880"/>
    <w:rPr>
      <w:rFonts w:ascii="Calibri" w:eastAsia="Calibri" w:hAnsi="Calibri" w:cs="Calibri"/>
      <w:i/>
      <w:i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403187">
      <w:bodyDiv w:val="1"/>
      <w:marLeft w:val="0"/>
      <w:marRight w:val="0"/>
      <w:marTop w:val="0"/>
      <w:marBottom w:val="0"/>
      <w:divBdr>
        <w:top w:val="none" w:sz="0" w:space="0" w:color="auto"/>
        <w:left w:val="none" w:sz="0" w:space="0" w:color="auto"/>
        <w:bottom w:val="none" w:sz="0" w:space="0" w:color="auto"/>
        <w:right w:val="none" w:sz="0" w:space="0" w:color="auto"/>
      </w:divBdr>
    </w:div>
    <w:div w:id="597566738">
      <w:bodyDiv w:val="1"/>
      <w:marLeft w:val="0"/>
      <w:marRight w:val="0"/>
      <w:marTop w:val="0"/>
      <w:marBottom w:val="0"/>
      <w:divBdr>
        <w:top w:val="none" w:sz="0" w:space="0" w:color="auto"/>
        <w:left w:val="none" w:sz="0" w:space="0" w:color="auto"/>
        <w:bottom w:val="none" w:sz="0" w:space="0" w:color="auto"/>
        <w:right w:val="none" w:sz="0" w:space="0" w:color="auto"/>
      </w:divBdr>
    </w:div>
    <w:div w:id="1017850826">
      <w:bodyDiv w:val="1"/>
      <w:marLeft w:val="0"/>
      <w:marRight w:val="0"/>
      <w:marTop w:val="0"/>
      <w:marBottom w:val="0"/>
      <w:divBdr>
        <w:top w:val="none" w:sz="0" w:space="0" w:color="auto"/>
        <w:left w:val="none" w:sz="0" w:space="0" w:color="auto"/>
        <w:bottom w:val="none" w:sz="0" w:space="0" w:color="auto"/>
        <w:right w:val="none" w:sz="0" w:space="0" w:color="auto"/>
      </w:divBdr>
    </w:div>
    <w:div w:id="1617177464">
      <w:bodyDiv w:val="1"/>
      <w:marLeft w:val="0"/>
      <w:marRight w:val="0"/>
      <w:marTop w:val="0"/>
      <w:marBottom w:val="0"/>
      <w:divBdr>
        <w:top w:val="none" w:sz="0" w:space="0" w:color="auto"/>
        <w:left w:val="none" w:sz="0" w:space="0" w:color="auto"/>
        <w:bottom w:val="none" w:sz="0" w:space="0" w:color="auto"/>
        <w:right w:val="none" w:sz="0" w:space="0" w:color="auto"/>
      </w:divBdr>
    </w:div>
    <w:div w:id="1853371668">
      <w:bodyDiv w:val="1"/>
      <w:marLeft w:val="0"/>
      <w:marRight w:val="0"/>
      <w:marTop w:val="0"/>
      <w:marBottom w:val="0"/>
      <w:divBdr>
        <w:top w:val="none" w:sz="0" w:space="0" w:color="auto"/>
        <w:left w:val="none" w:sz="0" w:space="0" w:color="auto"/>
        <w:bottom w:val="none" w:sz="0" w:space="0" w:color="auto"/>
        <w:right w:val="none" w:sz="0" w:space="0" w:color="auto"/>
      </w:divBdr>
    </w:div>
    <w:div w:id="1883324031">
      <w:bodyDiv w:val="1"/>
      <w:marLeft w:val="0"/>
      <w:marRight w:val="0"/>
      <w:marTop w:val="0"/>
      <w:marBottom w:val="0"/>
      <w:divBdr>
        <w:top w:val="none" w:sz="0" w:space="0" w:color="auto"/>
        <w:left w:val="none" w:sz="0" w:space="0" w:color="auto"/>
        <w:bottom w:val="none" w:sz="0" w:space="0" w:color="auto"/>
        <w:right w:val="none" w:sz="0" w:space="0" w:color="auto"/>
      </w:divBdr>
    </w:div>
    <w:div w:id="1923878783">
      <w:bodyDiv w:val="1"/>
      <w:marLeft w:val="0"/>
      <w:marRight w:val="0"/>
      <w:marTop w:val="0"/>
      <w:marBottom w:val="0"/>
      <w:divBdr>
        <w:top w:val="none" w:sz="0" w:space="0" w:color="auto"/>
        <w:left w:val="none" w:sz="0" w:space="0" w:color="auto"/>
        <w:bottom w:val="none" w:sz="0" w:space="0" w:color="auto"/>
        <w:right w:val="none" w:sz="0" w:space="0" w:color="auto"/>
      </w:divBdr>
    </w:div>
    <w:div w:id="19345069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C5500C-CC5B-4E7C-AA52-2EB2CCCF9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3618</Words>
  <Characters>20625</Characters>
  <Application>Microsoft Office Word</Application>
  <DocSecurity>0</DocSecurity>
  <Lines>171</Lines>
  <Paragraphs>48</Paragraphs>
  <ScaleCrop>false</ScaleCrop>
  <HeadingPairs>
    <vt:vector size="2" baseType="variant">
      <vt:variant>
        <vt:lpstr>Titolo</vt:lpstr>
      </vt:variant>
      <vt:variant>
        <vt:i4>1</vt:i4>
      </vt:variant>
    </vt:vector>
  </HeadingPairs>
  <TitlesOfParts>
    <vt:vector size="1" baseType="lpstr">
      <vt:lpstr/>
    </vt:vector>
  </TitlesOfParts>
  <Company>Civita</Company>
  <LinksUpToDate>false</LinksUpToDate>
  <CharactersWithSpaces>24195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Salomone</dc:creator>
  <cp:lastModifiedBy>Menichetti Silvia</cp:lastModifiedBy>
  <cp:revision>3</cp:revision>
  <cp:lastPrinted>2023-03-08T08:22:00Z</cp:lastPrinted>
  <dcterms:created xsi:type="dcterms:W3CDTF">2023-05-19T12:41:00Z</dcterms:created>
  <dcterms:modified xsi:type="dcterms:W3CDTF">2023-05-19T12:43:00Z</dcterms:modified>
</cp:coreProperties>
</file>